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7FAA" w14:textId="77777777" w:rsidR="002B607E" w:rsidRDefault="002B607E">
      <w:r>
        <w:rPr>
          <w:noProof/>
        </w:rPr>
        <w:drawing>
          <wp:inline distT="0" distB="0" distL="0" distR="0" wp14:anchorId="2968520D" wp14:editId="397BEBB8">
            <wp:extent cx="7831071" cy="184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ole/Desktop/Whitingham/Approving/Whitingham Stationary FINAL/Letterheads/LH_GigV3B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31071" cy="1842605"/>
                    </a:xfrm>
                    <a:prstGeom prst="rect">
                      <a:avLst/>
                    </a:prstGeom>
                    <a:noFill/>
                    <a:ln>
                      <a:noFill/>
                    </a:ln>
                  </pic:spPr>
                </pic:pic>
              </a:graphicData>
            </a:graphic>
          </wp:inline>
        </w:drawing>
      </w:r>
    </w:p>
    <w:p w14:paraId="1C3E73D4" w14:textId="57888B3F" w:rsidR="002B607E" w:rsidRPr="009A662D" w:rsidRDefault="002B607E" w:rsidP="00E9404E">
      <w:pPr>
        <w:ind w:left="1440" w:right="1260"/>
        <w:rPr>
          <w:rFonts w:ascii="Arial" w:hAnsi="Arial" w:cs="Arial"/>
        </w:rPr>
      </w:pPr>
    </w:p>
    <w:p w14:paraId="22EE420B" w14:textId="79C5A02C" w:rsidR="00EF6C0D" w:rsidRDefault="00EF6C0D" w:rsidP="00E9404E">
      <w:pPr>
        <w:ind w:right="1260"/>
        <w:jc w:val="right"/>
      </w:pPr>
    </w:p>
    <w:p w14:paraId="2D9EBD82" w14:textId="384D3071" w:rsidR="001F1B3B" w:rsidRPr="00A017A9" w:rsidRDefault="00821BD6" w:rsidP="00E9404E">
      <w:pPr>
        <w:tabs>
          <w:tab w:val="left" w:pos="1440"/>
        </w:tabs>
        <w:ind w:left="1440" w:right="1260"/>
        <w:rPr>
          <w:rFonts w:ascii="Arial" w:hAnsi="Arial" w:cs="Arial"/>
        </w:rPr>
      </w:pPr>
      <w:r w:rsidRPr="00A017A9">
        <w:rPr>
          <w:rFonts w:ascii="Arial" w:hAnsi="Arial" w:cs="Arial"/>
        </w:rPr>
        <w:t>The Town of Whitingham is now accepting sealed bids for Milling in the Town of Whitingham.</w:t>
      </w:r>
    </w:p>
    <w:p w14:paraId="044827F6" w14:textId="5F31C8BB" w:rsidR="00D22044" w:rsidRPr="00A017A9" w:rsidRDefault="00D22044" w:rsidP="00E9404E">
      <w:pPr>
        <w:tabs>
          <w:tab w:val="left" w:pos="1440"/>
        </w:tabs>
        <w:ind w:left="1440" w:right="1260"/>
        <w:rPr>
          <w:rFonts w:ascii="Arial" w:hAnsi="Arial" w:cs="Arial"/>
        </w:rPr>
      </w:pPr>
    </w:p>
    <w:p w14:paraId="7CB97FC8" w14:textId="4C60D44B" w:rsidR="00821BD6" w:rsidRPr="00A017A9" w:rsidRDefault="00821BD6" w:rsidP="00E9404E">
      <w:pPr>
        <w:tabs>
          <w:tab w:val="left" w:pos="1440"/>
        </w:tabs>
        <w:ind w:left="1440" w:right="1260"/>
        <w:rPr>
          <w:rFonts w:ascii="Arial" w:hAnsi="Arial" w:cs="Arial"/>
        </w:rPr>
      </w:pPr>
      <w:r w:rsidRPr="00A017A9">
        <w:rPr>
          <w:rFonts w:ascii="Arial" w:hAnsi="Arial" w:cs="Arial"/>
        </w:rPr>
        <w:t xml:space="preserve">Project is located on Kentfield Road and Poverty Row which are continuous although milling will be done in two segments </w:t>
      </w:r>
      <w:r w:rsidR="00D22044" w:rsidRPr="00A017A9">
        <w:rPr>
          <w:rFonts w:ascii="Arial" w:hAnsi="Arial" w:cs="Arial"/>
        </w:rPr>
        <w:t xml:space="preserve">of the project.  </w:t>
      </w:r>
    </w:p>
    <w:p w14:paraId="39BD1D1C" w14:textId="2712892D" w:rsidR="00D22044" w:rsidRPr="00A017A9" w:rsidRDefault="00D22044" w:rsidP="00E9404E">
      <w:pPr>
        <w:tabs>
          <w:tab w:val="left" w:pos="1440"/>
        </w:tabs>
        <w:ind w:left="1440" w:right="1260"/>
        <w:rPr>
          <w:rFonts w:ascii="Arial" w:hAnsi="Arial" w:cs="Arial"/>
        </w:rPr>
      </w:pPr>
    </w:p>
    <w:p w14:paraId="0D253A33" w14:textId="38662806" w:rsidR="00D22044" w:rsidRPr="00A017A9" w:rsidRDefault="00D22044" w:rsidP="00E9404E">
      <w:pPr>
        <w:tabs>
          <w:tab w:val="left" w:pos="1440"/>
        </w:tabs>
        <w:ind w:left="1440" w:right="1260"/>
        <w:rPr>
          <w:rFonts w:ascii="Arial" w:hAnsi="Arial" w:cs="Arial"/>
        </w:rPr>
      </w:pPr>
      <w:r w:rsidRPr="00A017A9">
        <w:rPr>
          <w:rFonts w:ascii="Arial" w:hAnsi="Arial" w:cs="Arial"/>
        </w:rPr>
        <w:t>Kentfield Road 5320’</w:t>
      </w:r>
    </w:p>
    <w:p w14:paraId="421A3164" w14:textId="01E5A08C" w:rsidR="00D22044" w:rsidRPr="00A017A9" w:rsidRDefault="00D22044" w:rsidP="00E9404E">
      <w:pPr>
        <w:tabs>
          <w:tab w:val="left" w:pos="1440"/>
        </w:tabs>
        <w:ind w:left="1440" w:right="1260"/>
        <w:rPr>
          <w:rFonts w:ascii="Arial" w:hAnsi="Arial" w:cs="Arial"/>
        </w:rPr>
      </w:pPr>
    </w:p>
    <w:p w14:paraId="614CDED1" w14:textId="7830BC51" w:rsidR="00D22044" w:rsidRPr="00A017A9" w:rsidRDefault="00D22044" w:rsidP="00E9404E">
      <w:pPr>
        <w:tabs>
          <w:tab w:val="left" w:pos="1440"/>
        </w:tabs>
        <w:ind w:left="1440" w:right="1260"/>
        <w:rPr>
          <w:rFonts w:ascii="Arial" w:hAnsi="Arial" w:cs="Arial"/>
        </w:rPr>
      </w:pPr>
      <w:r w:rsidRPr="00A017A9">
        <w:rPr>
          <w:rFonts w:ascii="Arial" w:hAnsi="Arial" w:cs="Arial"/>
        </w:rPr>
        <w:t>Poverty Row     3250’</w:t>
      </w:r>
    </w:p>
    <w:p w14:paraId="00B56272" w14:textId="498E5BFF" w:rsidR="00EC2294" w:rsidRPr="00A017A9" w:rsidRDefault="00EC2294" w:rsidP="00E9404E">
      <w:pPr>
        <w:tabs>
          <w:tab w:val="left" w:pos="1440"/>
        </w:tabs>
        <w:ind w:left="1440" w:right="1260"/>
        <w:rPr>
          <w:rFonts w:ascii="Arial" w:hAnsi="Arial" w:cs="Arial"/>
        </w:rPr>
      </w:pPr>
    </w:p>
    <w:p w14:paraId="756C2265" w14:textId="2431BEF0" w:rsidR="00EC2294" w:rsidRPr="00A017A9" w:rsidRDefault="00EC2294" w:rsidP="00E9404E">
      <w:pPr>
        <w:tabs>
          <w:tab w:val="left" w:pos="1440"/>
        </w:tabs>
        <w:ind w:left="1440" w:right="1260"/>
        <w:rPr>
          <w:rFonts w:ascii="Arial" w:hAnsi="Arial" w:cs="Arial"/>
        </w:rPr>
      </w:pPr>
      <w:r w:rsidRPr="00A017A9">
        <w:rPr>
          <w:rFonts w:ascii="Arial" w:hAnsi="Arial" w:cs="Arial"/>
        </w:rPr>
        <w:t>Milling will be done at a depth of 2”</w:t>
      </w:r>
      <w:bookmarkStart w:id="0" w:name="_GoBack"/>
      <w:bookmarkEnd w:id="0"/>
    </w:p>
    <w:p w14:paraId="09A13618" w14:textId="08A4FFDA" w:rsidR="00D22044" w:rsidRPr="00A017A9" w:rsidRDefault="00D22044" w:rsidP="00E9404E">
      <w:pPr>
        <w:tabs>
          <w:tab w:val="left" w:pos="1440"/>
        </w:tabs>
        <w:ind w:left="1440" w:right="1260"/>
        <w:rPr>
          <w:rFonts w:ascii="Arial" w:hAnsi="Arial" w:cs="Arial"/>
        </w:rPr>
      </w:pPr>
    </w:p>
    <w:p w14:paraId="3CF80C76" w14:textId="3E79CC9B" w:rsidR="00D22044" w:rsidRPr="00A017A9" w:rsidRDefault="00D22044" w:rsidP="00E9404E">
      <w:pPr>
        <w:tabs>
          <w:tab w:val="left" w:pos="1440"/>
        </w:tabs>
        <w:ind w:left="1440" w:right="1260"/>
        <w:rPr>
          <w:rFonts w:ascii="Arial" w:hAnsi="Arial" w:cs="Arial"/>
        </w:rPr>
      </w:pPr>
      <w:r w:rsidRPr="00A017A9">
        <w:rPr>
          <w:rFonts w:ascii="Arial" w:hAnsi="Arial" w:cs="Arial"/>
        </w:rPr>
        <w:t xml:space="preserve">No moves will be necessary. </w:t>
      </w:r>
    </w:p>
    <w:p w14:paraId="6F03612A" w14:textId="6FB370C8" w:rsidR="00821BD6" w:rsidRPr="00A017A9" w:rsidRDefault="00821BD6" w:rsidP="00E9404E">
      <w:pPr>
        <w:tabs>
          <w:tab w:val="left" w:pos="1440"/>
        </w:tabs>
        <w:ind w:left="1440" w:right="1260"/>
        <w:rPr>
          <w:rFonts w:ascii="Arial" w:hAnsi="Arial" w:cs="Arial"/>
        </w:rPr>
      </w:pPr>
    </w:p>
    <w:p w14:paraId="51FA917B" w14:textId="09AB4874" w:rsidR="00821BD6" w:rsidRPr="00A017A9" w:rsidRDefault="00821BD6" w:rsidP="00E9404E">
      <w:pPr>
        <w:tabs>
          <w:tab w:val="left" w:pos="1440"/>
        </w:tabs>
        <w:ind w:left="1440" w:right="1260"/>
        <w:rPr>
          <w:rFonts w:ascii="Arial" w:hAnsi="Arial" w:cs="Arial"/>
        </w:rPr>
      </w:pPr>
      <w:r w:rsidRPr="00A017A9">
        <w:rPr>
          <w:rFonts w:ascii="Arial" w:hAnsi="Arial" w:cs="Arial"/>
        </w:rPr>
        <w:t>Project length is 8570’ X 22’ approximately 21,000 square yards.</w:t>
      </w:r>
    </w:p>
    <w:p w14:paraId="35683245" w14:textId="795D5056" w:rsidR="00821BD6" w:rsidRPr="00A017A9" w:rsidRDefault="00821BD6" w:rsidP="00E9404E">
      <w:pPr>
        <w:tabs>
          <w:tab w:val="left" w:pos="1440"/>
        </w:tabs>
        <w:ind w:left="1440" w:right="1260"/>
        <w:rPr>
          <w:rFonts w:ascii="Arial" w:hAnsi="Arial" w:cs="Arial"/>
        </w:rPr>
      </w:pPr>
    </w:p>
    <w:p w14:paraId="0BDFFA31" w14:textId="10ED55D6" w:rsidR="00821BD6" w:rsidRPr="00A017A9" w:rsidRDefault="00821BD6" w:rsidP="00E9404E">
      <w:pPr>
        <w:tabs>
          <w:tab w:val="left" w:pos="1440"/>
        </w:tabs>
        <w:ind w:left="1440" w:right="1260"/>
        <w:rPr>
          <w:rFonts w:ascii="Arial" w:hAnsi="Arial" w:cs="Arial"/>
        </w:rPr>
      </w:pPr>
      <w:r w:rsidRPr="00A017A9">
        <w:rPr>
          <w:rFonts w:ascii="Arial" w:hAnsi="Arial" w:cs="Arial"/>
        </w:rPr>
        <w:t>Material will be loaded into Whitingham Town Highway Trucks and Hired Trucks as needed.</w:t>
      </w:r>
    </w:p>
    <w:p w14:paraId="7C02A384" w14:textId="0C4808AD" w:rsidR="005F4314" w:rsidRPr="00A017A9" w:rsidRDefault="005F4314" w:rsidP="00E9404E">
      <w:pPr>
        <w:tabs>
          <w:tab w:val="left" w:pos="1440"/>
        </w:tabs>
        <w:ind w:left="1440" w:right="1260"/>
        <w:rPr>
          <w:rFonts w:ascii="Arial" w:hAnsi="Arial" w:cs="Arial"/>
        </w:rPr>
      </w:pPr>
    </w:p>
    <w:p w14:paraId="428182EE" w14:textId="7C66C6E0" w:rsidR="005F4314" w:rsidRPr="00A017A9" w:rsidRDefault="005F4314" w:rsidP="00E9404E">
      <w:pPr>
        <w:tabs>
          <w:tab w:val="left" w:pos="1440"/>
        </w:tabs>
        <w:ind w:left="1440" w:right="1260"/>
        <w:rPr>
          <w:rFonts w:ascii="Arial" w:hAnsi="Arial" w:cs="Arial"/>
          <w:b/>
        </w:rPr>
      </w:pPr>
      <w:r w:rsidRPr="00A017A9">
        <w:rPr>
          <w:rFonts w:ascii="Arial" w:hAnsi="Arial" w:cs="Arial"/>
          <w:b/>
        </w:rPr>
        <w:t>The Town of Whitingham has the right to reject any or all bids at any time or for any reason.  Lowest bid does not automatically mead bid will be accepted.  Prior performance, quality, professionalism, and ethics will be in in the decision process.</w:t>
      </w:r>
    </w:p>
    <w:p w14:paraId="0DE87983" w14:textId="2A8A4D10" w:rsidR="005F4314" w:rsidRPr="00A017A9" w:rsidRDefault="005F4314" w:rsidP="00E9404E">
      <w:pPr>
        <w:tabs>
          <w:tab w:val="left" w:pos="1440"/>
        </w:tabs>
        <w:ind w:left="1440" w:right="1260"/>
        <w:rPr>
          <w:rFonts w:ascii="Arial" w:hAnsi="Arial" w:cs="Arial"/>
          <w:b/>
        </w:rPr>
      </w:pPr>
    </w:p>
    <w:p w14:paraId="16BB3AAD" w14:textId="23F33CE2" w:rsidR="005F4314" w:rsidRPr="00A017A9" w:rsidRDefault="005F4314" w:rsidP="00E9404E">
      <w:pPr>
        <w:tabs>
          <w:tab w:val="left" w:pos="1440"/>
        </w:tabs>
        <w:ind w:left="1440" w:right="1260"/>
        <w:rPr>
          <w:rFonts w:ascii="Arial" w:hAnsi="Arial" w:cs="Arial"/>
        </w:rPr>
      </w:pPr>
      <w:r w:rsidRPr="00A017A9">
        <w:rPr>
          <w:rFonts w:ascii="Arial" w:hAnsi="Arial" w:cs="Arial"/>
        </w:rPr>
        <w:t>Sealed bids must be mailed or delivered to:</w:t>
      </w:r>
    </w:p>
    <w:p w14:paraId="4573715C" w14:textId="337D6488" w:rsidR="005F4314" w:rsidRPr="00A017A9" w:rsidRDefault="005F4314" w:rsidP="00E9404E">
      <w:pPr>
        <w:tabs>
          <w:tab w:val="left" w:pos="1440"/>
        </w:tabs>
        <w:ind w:left="1440" w:right="1260"/>
        <w:rPr>
          <w:rFonts w:ascii="Arial" w:hAnsi="Arial" w:cs="Arial"/>
        </w:rPr>
      </w:pPr>
      <w:r w:rsidRPr="00A017A9">
        <w:rPr>
          <w:rFonts w:ascii="Arial" w:hAnsi="Arial" w:cs="Arial"/>
        </w:rPr>
        <w:t>Town of Whitingham</w:t>
      </w:r>
    </w:p>
    <w:p w14:paraId="6C867697" w14:textId="56257571" w:rsidR="005F4314" w:rsidRPr="00A017A9" w:rsidRDefault="005F4314" w:rsidP="00E9404E">
      <w:pPr>
        <w:tabs>
          <w:tab w:val="left" w:pos="1440"/>
        </w:tabs>
        <w:ind w:left="1440" w:right="1260"/>
        <w:rPr>
          <w:rFonts w:ascii="Arial" w:hAnsi="Arial" w:cs="Arial"/>
        </w:rPr>
      </w:pPr>
      <w:r w:rsidRPr="00A017A9">
        <w:rPr>
          <w:rFonts w:ascii="Arial" w:hAnsi="Arial" w:cs="Arial"/>
        </w:rPr>
        <w:t>Milling Bid</w:t>
      </w:r>
    </w:p>
    <w:p w14:paraId="76174F48" w14:textId="0DA38AE6" w:rsidR="005F4314" w:rsidRPr="00A017A9" w:rsidRDefault="005F4314" w:rsidP="00E9404E">
      <w:pPr>
        <w:tabs>
          <w:tab w:val="left" w:pos="1440"/>
        </w:tabs>
        <w:ind w:left="1440" w:right="1260"/>
        <w:rPr>
          <w:rFonts w:ascii="Arial" w:hAnsi="Arial" w:cs="Arial"/>
        </w:rPr>
      </w:pPr>
      <w:r w:rsidRPr="00A017A9">
        <w:rPr>
          <w:rFonts w:ascii="Arial" w:hAnsi="Arial" w:cs="Arial"/>
        </w:rPr>
        <w:t>PO Box 198</w:t>
      </w:r>
    </w:p>
    <w:p w14:paraId="5614593E" w14:textId="5B3B746E" w:rsidR="005F4314" w:rsidRPr="00A017A9" w:rsidRDefault="005F4314" w:rsidP="00E9404E">
      <w:pPr>
        <w:tabs>
          <w:tab w:val="left" w:pos="1440"/>
        </w:tabs>
        <w:ind w:left="1440" w:right="1260"/>
        <w:rPr>
          <w:rFonts w:ascii="Arial" w:hAnsi="Arial" w:cs="Arial"/>
        </w:rPr>
      </w:pPr>
      <w:r w:rsidRPr="00A017A9">
        <w:rPr>
          <w:rFonts w:ascii="Arial" w:hAnsi="Arial" w:cs="Arial"/>
        </w:rPr>
        <w:t>2948 VT Route 100</w:t>
      </w:r>
    </w:p>
    <w:p w14:paraId="12EE7BE7" w14:textId="16D5B1DF" w:rsidR="005F4314" w:rsidRPr="00A017A9" w:rsidRDefault="005F4314" w:rsidP="00E9404E">
      <w:pPr>
        <w:tabs>
          <w:tab w:val="left" w:pos="1440"/>
        </w:tabs>
        <w:ind w:left="1440" w:right="1260"/>
        <w:rPr>
          <w:rFonts w:ascii="Arial" w:hAnsi="Arial" w:cs="Arial"/>
        </w:rPr>
      </w:pPr>
      <w:r w:rsidRPr="00A017A9">
        <w:rPr>
          <w:rFonts w:ascii="Arial" w:hAnsi="Arial" w:cs="Arial"/>
        </w:rPr>
        <w:t>Jacksonville, VT  05342</w:t>
      </w:r>
    </w:p>
    <w:p w14:paraId="1F15656C" w14:textId="12E0968F" w:rsidR="005F4314" w:rsidRPr="00A017A9" w:rsidRDefault="005F4314" w:rsidP="00E9404E">
      <w:pPr>
        <w:tabs>
          <w:tab w:val="left" w:pos="1440"/>
        </w:tabs>
        <w:ind w:left="1440" w:right="1260"/>
        <w:rPr>
          <w:rFonts w:ascii="Arial" w:hAnsi="Arial" w:cs="Arial"/>
        </w:rPr>
      </w:pPr>
    </w:p>
    <w:p w14:paraId="4CFCB9E0" w14:textId="3080BE2D" w:rsidR="005F4314" w:rsidRPr="00A017A9" w:rsidRDefault="005F4314" w:rsidP="00E9404E">
      <w:pPr>
        <w:tabs>
          <w:tab w:val="left" w:pos="1440"/>
        </w:tabs>
        <w:ind w:left="1440" w:right="1260"/>
        <w:rPr>
          <w:rFonts w:ascii="Arial" w:hAnsi="Arial" w:cs="Arial"/>
        </w:rPr>
      </w:pPr>
      <w:r w:rsidRPr="00A017A9">
        <w:rPr>
          <w:rFonts w:ascii="Arial" w:hAnsi="Arial" w:cs="Arial"/>
        </w:rPr>
        <w:t>Bids will not be accepted after 2:00 pm on May 17, 2019.  Bids will be opened at the regular Selectboard meeting on May 22, 2019 shortly after 6:30pm.</w:t>
      </w:r>
    </w:p>
    <w:p w14:paraId="474CC67D" w14:textId="67679109" w:rsidR="00D22044" w:rsidRPr="00A017A9" w:rsidRDefault="00D22044" w:rsidP="00E9404E">
      <w:pPr>
        <w:tabs>
          <w:tab w:val="left" w:pos="1440"/>
        </w:tabs>
        <w:ind w:left="1440" w:right="1260"/>
        <w:rPr>
          <w:rFonts w:ascii="Arial" w:hAnsi="Arial" w:cs="Arial"/>
        </w:rPr>
      </w:pPr>
    </w:p>
    <w:p w14:paraId="0B33E821" w14:textId="3463C148" w:rsidR="00D22044" w:rsidRPr="00A017A9" w:rsidRDefault="00D22044" w:rsidP="00E9404E">
      <w:pPr>
        <w:tabs>
          <w:tab w:val="left" w:pos="1440"/>
        </w:tabs>
        <w:ind w:left="1440" w:right="1260"/>
        <w:rPr>
          <w:rFonts w:ascii="Arial" w:hAnsi="Arial" w:cs="Arial"/>
        </w:rPr>
      </w:pPr>
      <w:r w:rsidRPr="00A017A9">
        <w:rPr>
          <w:rFonts w:ascii="Arial" w:hAnsi="Arial" w:cs="Arial"/>
        </w:rPr>
        <w:t xml:space="preserve">Please call Stanley Janovsky for any questions and to set up appointment to view project </w:t>
      </w:r>
      <w:r w:rsidR="005F4314" w:rsidRPr="00A017A9">
        <w:rPr>
          <w:rFonts w:ascii="Arial" w:hAnsi="Arial" w:cs="Arial"/>
        </w:rPr>
        <w:t xml:space="preserve">(802) </w:t>
      </w:r>
      <w:r w:rsidRPr="00A017A9">
        <w:rPr>
          <w:rFonts w:ascii="Arial" w:hAnsi="Arial" w:cs="Arial"/>
        </w:rPr>
        <w:t xml:space="preserve">368-2466 or </w:t>
      </w:r>
      <w:r w:rsidR="005F4314" w:rsidRPr="00A017A9">
        <w:rPr>
          <w:rFonts w:ascii="Arial" w:hAnsi="Arial" w:cs="Arial"/>
        </w:rPr>
        <w:t>e</w:t>
      </w:r>
      <w:r w:rsidRPr="00A017A9">
        <w:rPr>
          <w:rFonts w:ascii="Arial" w:hAnsi="Arial" w:cs="Arial"/>
        </w:rPr>
        <w:t xml:space="preserve">mail </w:t>
      </w:r>
      <w:hyperlink r:id="rId6" w:history="1">
        <w:r w:rsidRPr="00A017A9">
          <w:rPr>
            <w:rStyle w:val="Hyperlink"/>
            <w:rFonts w:ascii="Arial" w:hAnsi="Arial" w:cs="Arial"/>
          </w:rPr>
          <w:t>whitinghampublicworks@yahoo.com</w:t>
        </w:r>
      </w:hyperlink>
      <w:r w:rsidRPr="00A017A9">
        <w:rPr>
          <w:rFonts w:ascii="Arial" w:hAnsi="Arial" w:cs="Arial"/>
        </w:rPr>
        <w:t>.</w:t>
      </w:r>
    </w:p>
    <w:p w14:paraId="3DF9433F" w14:textId="1E958BD9" w:rsidR="00D22044" w:rsidRDefault="00D22044" w:rsidP="00E9404E">
      <w:pPr>
        <w:tabs>
          <w:tab w:val="left" w:pos="1440"/>
        </w:tabs>
        <w:ind w:left="1440" w:right="1260"/>
      </w:pPr>
    </w:p>
    <w:p w14:paraId="721935B5" w14:textId="4C2E4D2D" w:rsidR="00821BD6" w:rsidRDefault="00821BD6" w:rsidP="00E9404E">
      <w:pPr>
        <w:tabs>
          <w:tab w:val="left" w:pos="1440"/>
        </w:tabs>
        <w:ind w:left="1440" w:right="1260"/>
      </w:pPr>
    </w:p>
    <w:p w14:paraId="27538AE5" w14:textId="77777777" w:rsidR="00821BD6" w:rsidRPr="00EF6C0D" w:rsidRDefault="00821BD6" w:rsidP="00E9404E">
      <w:pPr>
        <w:tabs>
          <w:tab w:val="left" w:pos="1440"/>
        </w:tabs>
        <w:ind w:left="1440" w:right="1260"/>
        <w:rPr>
          <w:rFonts w:ascii="Arial" w:hAnsi="Arial" w:cs="Arial"/>
        </w:rPr>
      </w:pPr>
    </w:p>
    <w:sectPr w:rsidR="00821BD6" w:rsidRPr="00EF6C0D" w:rsidSect="00661E2A">
      <w:pgSz w:w="12240" w:h="15840"/>
      <w:pgMar w:top="0" w:right="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7E"/>
    <w:rsid w:val="00116516"/>
    <w:rsid w:val="0015654E"/>
    <w:rsid w:val="001F1B3B"/>
    <w:rsid w:val="0023499F"/>
    <w:rsid w:val="00293AC2"/>
    <w:rsid w:val="002B607E"/>
    <w:rsid w:val="0031590B"/>
    <w:rsid w:val="00394879"/>
    <w:rsid w:val="004B79B4"/>
    <w:rsid w:val="005F4314"/>
    <w:rsid w:val="00661E2A"/>
    <w:rsid w:val="0074394F"/>
    <w:rsid w:val="00821BD6"/>
    <w:rsid w:val="009A662D"/>
    <w:rsid w:val="00A017A9"/>
    <w:rsid w:val="00D22044"/>
    <w:rsid w:val="00D736B7"/>
    <w:rsid w:val="00E9404E"/>
    <w:rsid w:val="00EC2294"/>
    <w:rsid w:val="00EF6C0D"/>
    <w:rsid w:val="00F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414F"/>
  <w14:defaultImageDpi w14:val="32767"/>
  <w15:docId w15:val="{6C76BA80-596C-49F5-8072-0A44ED1C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07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A662D"/>
    <w:rPr>
      <w:rFonts w:ascii="Tahoma" w:hAnsi="Tahoma" w:cs="Tahoma"/>
      <w:sz w:val="16"/>
      <w:szCs w:val="16"/>
    </w:rPr>
  </w:style>
  <w:style w:type="character" w:customStyle="1" w:styleId="BalloonTextChar">
    <w:name w:val="Balloon Text Char"/>
    <w:basedOn w:val="DefaultParagraphFont"/>
    <w:link w:val="BalloonText"/>
    <w:uiPriority w:val="99"/>
    <w:semiHidden/>
    <w:rsid w:val="009A662D"/>
    <w:rPr>
      <w:rFonts w:ascii="Tahoma" w:hAnsi="Tahoma" w:cs="Tahoma"/>
      <w:sz w:val="16"/>
      <w:szCs w:val="16"/>
    </w:rPr>
  </w:style>
  <w:style w:type="character" w:styleId="Hyperlink">
    <w:name w:val="Hyperlink"/>
    <w:basedOn w:val="DefaultParagraphFont"/>
    <w:uiPriority w:val="99"/>
    <w:unhideWhenUsed/>
    <w:rsid w:val="00D22044"/>
    <w:rPr>
      <w:color w:val="0563C1" w:themeColor="hyperlink"/>
      <w:u w:val="single"/>
    </w:rPr>
  </w:style>
  <w:style w:type="character" w:styleId="UnresolvedMention">
    <w:name w:val="Unresolved Mention"/>
    <w:basedOn w:val="DefaultParagraphFont"/>
    <w:uiPriority w:val="99"/>
    <w:semiHidden/>
    <w:unhideWhenUsed/>
    <w:rsid w:val="00D2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hitinghampublicworks@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E4E927-66F2-4A75-9E1C-72BB3E94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Gisela Zboray</cp:lastModifiedBy>
  <cp:revision>3</cp:revision>
  <cp:lastPrinted>2019-04-26T12:29:00Z</cp:lastPrinted>
  <dcterms:created xsi:type="dcterms:W3CDTF">2019-04-26T12:58:00Z</dcterms:created>
  <dcterms:modified xsi:type="dcterms:W3CDTF">2019-04-26T13:10:00Z</dcterms:modified>
</cp:coreProperties>
</file>