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9E66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81FA4FE" w14:textId="6CC0EB39" w:rsidR="0088497E" w:rsidRDefault="0016763B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36496" wp14:editId="289B66BB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F84DA" w14:textId="77777777" w:rsidR="00B66340" w:rsidRDefault="00B663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82751" wp14:editId="7C6925A4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364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" fillcolor="white [3201]" stroked="f" strokeweight=".5pt">
                <v:textbox>
                  <w:txbxContent>
                    <w:p w14:paraId="551F84DA" w14:textId="77777777" w:rsidR="00B66340" w:rsidRDefault="00B66340">
                      <w:r>
                        <w:rPr>
                          <w:noProof/>
                        </w:rPr>
                        <w:drawing>
                          <wp:inline distT="0" distB="0" distL="0" distR="0" wp14:anchorId="21D82751" wp14:editId="7C6925A4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E768D81" wp14:editId="6D7A9CA1">
                <wp:simplePos x="0" y="0"/>
                <wp:positionH relativeFrom="column">
                  <wp:posOffset>1145539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6944C" id="Straight Connector 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" strokecolor="black [3213]" strokeweight="1pt">
                <o:lock v:ext="edit" shapetype="f"/>
              </v:line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51097A84" w14:textId="77777777" w:rsidR="001B5CCE" w:rsidRPr="00492912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  <w:r w:rsidR="00492912">
        <w:rPr>
          <w:rFonts w:ascii="Times New Roman" w:hAnsi="Times New Roman" w:cs="Times New Roman"/>
          <w:b/>
          <w:sz w:val="28"/>
          <w:szCs w:val="28"/>
        </w:rPr>
        <w:tab/>
      </w:r>
      <w:r w:rsidR="00492912">
        <w:rPr>
          <w:rFonts w:ascii="Times New Roman" w:hAnsi="Times New Roman" w:cs="Times New Roman"/>
          <w:b/>
          <w:sz w:val="28"/>
          <w:szCs w:val="28"/>
        </w:rPr>
        <w:tab/>
      </w:r>
      <w:r w:rsidR="00492912">
        <w:rPr>
          <w:rFonts w:ascii="Times New Roman" w:hAnsi="Times New Roman" w:cs="Times New Roman"/>
          <w:b/>
          <w:sz w:val="28"/>
          <w:szCs w:val="28"/>
        </w:rPr>
        <w:tab/>
      </w:r>
      <w:r w:rsidR="00492912">
        <w:rPr>
          <w:rFonts w:ascii="Times New Roman" w:hAnsi="Times New Roman" w:cs="Times New Roman"/>
          <w:b/>
          <w:sz w:val="28"/>
          <w:szCs w:val="28"/>
        </w:rPr>
        <w:tab/>
      </w:r>
    </w:p>
    <w:p w14:paraId="73ADF669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5809">
        <w:rPr>
          <w:rFonts w:ascii="Times New Roman" w:hAnsi="Times New Roman" w:cs="Times New Roman"/>
          <w:b/>
          <w:sz w:val="24"/>
          <w:szCs w:val="24"/>
        </w:rPr>
        <w:t>Planning</w:t>
      </w:r>
      <w:r w:rsidR="00492912">
        <w:rPr>
          <w:rFonts w:ascii="Times New Roman" w:hAnsi="Times New Roman" w:cs="Times New Roman"/>
          <w:b/>
          <w:sz w:val="24"/>
          <w:szCs w:val="24"/>
        </w:rPr>
        <w:t xml:space="preserve"> Commission</w:t>
      </w:r>
      <w:r w:rsidR="00492912">
        <w:rPr>
          <w:rFonts w:ascii="Times New Roman" w:hAnsi="Times New Roman" w:cs="Times New Roman"/>
          <w:b/>
          <w:sz w:val="24"/>
          <w:szCs w:val="24"/>
        </w:rPr>
        <w:tab/>
      </w:r>
      <w:r w:rsidR="00492912">
        <w:rPr>
          <w:rFonts w:ascii="Times New Roman" w:hAnsi="Times New Roman" w:cs="Times New Roman"/>
          <w:b/>
          <w:sz w:val="24"/>
          <w:szCs w:val="24"/>
        </w:rPr>
        <w:tab/>
      </w:r>
      <w:r w:rsidR="00492912">
        <w:rPr>
          <w:rFonts w:ascii="Times New Roman" w:hAnsi="Times New Roman" w:cs="Times New Roman"/>
          <w:b/>
          <w:sz w:val="24"/>
          <w:szCs w:val="24"/>
        </w:rPr>
        <w:tab/>
      </w:r>
      <w:r w:rsidR="00492912">
        <w:rPr>
          <w:rFonts w:ascii="Times New Roman" w:hAnsi="Times New Roman" w:cs="Times New Roman"/>
          <w:b/>
          <w:sz w:val="24"/>
          <w:szCs w:val="24"/>
        </w:rPr>
        <w:tab/>
      </w:r>
      <w:r w:rsidR="00492912">
        <w:rPr>
          <w:rFonts w:ascii="Times New Roman" w:hAnsi="Times New Roman" w:cs="Times New Roman"/>
          <w:b/>
          <w:sz w:val="24"/>
          <w:szCs w:val="24"/>
        </w:rPr>
        <w:tab/>
      </w:r>
    </w:p>
    <w:p w14:paraId="73D31FE4" w14:textId="77777777" w:rsidR="001B5CCE" w:rsidRDefault="00492912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057B5083" w14:textId="77777777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1891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184976">
        <w:rPr>
          <w:rFonts w:ascii="Times New Roman" w:hAnsi="Times New Roman" w:cs="Times New Roman"/>
          <w:b/>
          <w:sz w:val="28"/>
          <w:szCs w:val="28"/>
        </w:rPr>
        <w:t>JUNE 7, 2018</w:t>
      </w:r>
    </w:p>
    <w:p w14:paraId="66CC6D9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4B95C01B" w14:textId="77777777" w:rsidR="00C5240D" w:rsidRDefault="007C1891" w:rsidP="007C1891">
      <w:pPr>
        <w:spacing w:after="0" w:line="240" w:lineRule="auto"/>
        <w:ind w:left="-90" w:right="-360"/>
        <w:rPr>
          <w:rFonts w:ascii="Times New Roman" w:hAnsi="Times New Roman" w:cs="Times New Roman"/>
          <w:i/>
          <w:color w:val="BFBFBF" w:themeColor="background1" w:themeShade="BF"/>
        </w:rPr>
      </w:pPr>
      <w:r w:rsidRPr="007C1891">
        <w:rPr>
          <w:rFonts w:ascii="Times New Roman" w:hAnsi="Times New Roman" w:cs="Times New Roman"/>
          <w:i/>
          <w:color w:val="BFBFBF" w:themeColor="background1" w:themeShade="BF"/>
        </w:rPr>
        <w:t xml:space="preserve">These Minutes will be accepted into the public record (with any corrections noted) at a future meeting of the Whitingham </w:t>
      </w:r>
      <w:r w:rsidR="00325809">
        <w:rPr>
          <w:rFonts w:ascii="Times New Roman" w:hAnsi="Times New Roman" w:cs="Times New Roman"/>
          <w:i/>
          <w:color w:val="BFBFBF" w:themeColor="background1" w:themeShade="BF"/>
        </w:rPr>
        <w:t xml:space="preserve">Planning </w:t>
      </w:r>
      <w:r w:rsidRPr="007C1891">
        <w:rPr>
          <w:rFonts w:ascii="Times New Roman" w:hAnsi="Times New Roman" w:cs="Times New Roman"/>
          <w:i/>
          <w:color w:val="BFBFBF" w:themeColor="background1" w:themeShade="BF"/>
        </w:rPr>
        <w:t>Commission.</w:t>
      </w:r>
    </w:p>
    <w:p w14:paraId="4AF79BC2" w14:textId="77777777" w:rsidR="00184976" w:rsidRDefault="00184976" w:rsidP="00184976">
      <w:pPr>
        <w:ind w:left="-90" w:right="-266"/>
        <w:rPr>
          <w:rFonts w:ascii="Arial" w:hAnsi="Arial" w:cs="Arial"/>
          <w:color w:val="00000A"/>
          <w:sz w:val="28"/>
          <w:szCs w:val="24"/>
        </w:rPr>
      </w:pPr>
    </w:p>
    <w:p w14:paraId="181F340D" w14:textId="77777777" w:rsidR="00184976" w:rsidRPr="00184976" w:rsidRDefault="00184976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>The Whitingham Planning Commission held a regular meeting on Thursday, June 7, 2018 at 6:30pm.</w:t>
      </w:r>
    </w:p>
    <w:p w14:paraId="001C90A5" w14:textId="77777777" w:rsidR="00184976" w:rsidRPr="00184976" w:rsidRDefault="00184976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b/>
          <w:color w:val="00000A"/>
          <w:sz w:val="28"/>
          <w:szCs w:val="24"/>
        </w:rPr>
        <w:t>Attendees</w:t>
      </w:r>
      <w:r w:rsidRPr="00184976">
        <w:rPr>
          <w:rFonts w:ascii="Arial" w:hAnsi="Arial" w:cs="Arial"/>
          <w:color w:val="00000A"/>
          <w:sz w:val="28"/>
          <w:szCs w:val="24"/>
        </w:rPr>
        <w:t>:  Planning Commissioners: Brad Lackey, Chair; Phil Edelstein, member; Peter Barus, member; Linda Donaghue, Clerk.  Others:  Gig Zboray, Zoning Administrator; John Bennett, WRC planner.</w:t>
      </w:r>
    </w:p>
    <w:p w14:paraId="62E5CD13" w14:textId="77777777" w:rsidR="00184976" w:rsidRPr="00184976" w:rsidRDefault="00184976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>Meeting called to order at 6:46. There was one addition to the agenda; “brief additions/update on the Town Plan.”</w:t>
      </w:r>
    </w:p>
    <w:p w14:paraId="24F94884" w14:textId="77777777" w:rsidR="00184976" w:rsidRPr="00184976" w:rsidRDefault="00184976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  <w:u w:val="single"/>
        </w:rPr>
        <w:t>Town Plan Discussion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 </w:t>
      </w:r>
    </w:p>
    <w:p w14:paraId="0A5FC66D" w14:textId="696A9F74" w:rsidR="00184976" w:rsidRPr="00184976" w:rsidRDefault="00184976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 xml:space="preserve">John reviewed </w:t>
      </w:r>
      <w:r w:rsidR="00B66340">
        <w:rPr>
          <w:rFonts w:ascii="Arial" w:hAnsi="Arial" w:cs="Arial"/>
          <w:color w:val="00000A"/>
          <w:sz w:val="28"/>
          <w:szCs w:val="24"/>
        </w:rPr>
        <w:t xml:space="preserve">two final additions, </w:t>
      </w:r>
      <w:r w:rsidR="00B66340" w:rsidRPr="00184976">
        <w:rPr>
          <w:rFonts w:ascii="Arial" w:hAnsi="Arial" w:cs="Arial"/>
          <w:color w:val="00000A"/>
          <w:sz w:val="28"/>
          <w:szCs w:val="24"/>
        </w:rPr>
        <w:t xml:space="preserve">in </w:t>
      </w:r>
      <w:r w:rsidR="00B66340">
        <w:rPr>
          <w:rFonts w:ascii="Arial" w:hAnsi="Arial" w:cs="Arial"/>
          <w:color w:val="00000A"/>
          <w:sz w:val="28"/>
          <w:szCs w:val="24"/>
        </w:rPr>
        <w:t xml:space="preserve">the </w:t>
      </w:r>
      <w:r w:rsidR="00B66340" w:rsidRPr="00184976">
        <w:rPr>
          <w:rFonts w:ascii="Arial" w:hAnsi="Arial" w:cs="Arial"/>
          <w:color w:val="00000A"/>
          <w:sz w:val="28"/>
          <w:szCs w:val="24"/>
        </w:rPr>
        <w:t xml:space="preserve">Community Facilities and Services </w:t>
      </w:r>
      <w:r w:rsidR="00B66340">
        <w:rPr>
          <w:rFonts w:ascii="Arial" w:hAnsi="Arial" w:cs="Arial"/>
          <w:color w:val="00000A"/>
          <w:sz w:val="28"/>
          <w:szCs w:val="24"/>
        </w:rPr>
        <w:t>chapter</w:t>
      </w:r>
      <w:r w:rsidR="00B66340" w:rsidRPr="00184976">
        <w:rPr>
          <w:rFonts w:ascii="Arial" w:hAnsi="Arial" w:cs="Arial"/>
          <w:color w:val="00000A"/>
          <w:sz w:val="28"/>
          <w:szCs w:val="24"/>
        </w:rPr>
        <w:t xml:space="preserve"> a </w:t>
      </w:r>
      <w:r w:rsidR="00B66340">
        <w:rPr>
          <w:rFonts w:ascii="Arial" w:hAnsi="Arial" w:cs="Arial"/>
          <w:color w:val="00000A"/>
          <w:sz w:val="28"/>
          <w:szCs w:val="24"/>
        </w:rPr>
        <w:t>“</w:t>
      </w:r>
      <w:r w:rsidR="00B66340" w:rsidRPr="00184976">
        <w:rPr>
          <w:rFonts w:ascii="Arial" w:hAnsi="Arial" w:cs="Arial"/>
          <w:color w:val="00000A"/>
          <w:sz w:val="28"/>
          <w:szCs w:val="24"/>
        </w:rPr>
        <w:t>Sewer Department</w:t>
      </w:r>
      <w:r w:rsidR="00B66340">
        <w:rPr>
          <w:rFonts w:ascii="Arial" w:hAnsi="Arial" w:cs="Arial"/>
          <w:color w:val="00000A"/>
          <w:sz w:val="28"/>
          <w:szCs w:val="24"/>
        </w:rPr>
        <w:t>”</w:t>
      </w:r>
      <w:r w:rsidR="00B66340" w:rsidRPr="00184976">
        <w:rPr>
          <w:rFonts w:ascii="Arial" w:hAnsi="Arial" w:cs="Arial"/>
          <w:color w:val="00000A"/>
          <w:sz w:val="28"/>
          <w:szCs w:val="24"/>
        </w:rPr>
        <w:t xml:space="preserve"> paragraph was added on page 12 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and </w:t>
      </w:r>
      <w:r w:rsidR="00B66340">
        <w:rPr>
          <w:rFonts w:ascii="Arial" w:hAnsi="Arial" w:cs="Arial"/>
          <w:color w:val="00000A"/>
          <w:sz w:val="28"/>
          <w:szCs w:val="24"/>
        </w:rPr>
        <w:t>in the Natural Resources chapter Flood Hazard Areas – Flood Resilience Plan section a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 new “Flood Hazard Mitigation” </w:t>
      </w:r>
      <w:r w:rsidR="00B66340">
        <w:rPr>
          <w:rFonts w:ascii="Arial" w:hAnsi="Arial" w:cs="Arial"/>
          <w:color w:val="00000A"/>
          <w:sz w:val="28"/>
          <w:szCs w:val="24"/>
        </w:rPr>
        <w:t>paragraph was added</w:t>
      </w:r>
      <w:r w:rsidR="00B66340" w:rsidRPr="00B66340">
        <w:rPr>
          <w:rFonts w:ascii="Arial" w:hAnsi="Arial" w:cs="Arial"/>
          <w:color w:val="00000A"/>
          <w:sz w:val="28"/>
          <w:szCs w:val="24"/>
        </w:rPr>
        <w:t xml:space="preserve"> </w:t>
      </w:r>
      <w:r w:rsidR="00B66340">
        <w:rPr>
          <w:rFonts w:ascii="Arial" w:hAnsi="Arial" w:cs="Arial"/>
          <w:color w:val="00000A"/>
          <w:sz w:val="28"/>
          <w:szCs w:val="24"/>
        </w:rPr>
        <w:t xml:space="preserve">on page </w:t>
      </w:r>
      <w:r w:rsidR="00B66340" w:rsidRPr="00184976">
        <w:rPr>
          <w:rFonts w:ascii="Arial" w:hAnsi="Arial" w:cs="Arial"/>
          <w:color w:val="00000A"/>
          <w:sz w:val="28"/>
          <w:szCs w:val="24"/>
        </w:rPr>
        <w:t>37</w:t>
      </w:r>
      <w:r w:rsidRPr="00184976">
        <w:rPr>
          <w:rFonts w:ascii="Arial" w:hAnsi="Arial" w:cs="Arial"/>
          <w:color w:val="00000A"/>
          <w:sz w:val="28"/>
          <w:szCs w:val="24"/>
        </w:rPr>
        <w:t>.</w:t>
      </w:r>
    </w:p>
    <w:p w14:paraId="174BE83E" w14:textId="1B0C4246" w:rsidR="00184976" w:rsidRPr="00184976" w:rsidRDefault="00B66340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>
        <w:rPr>
          <w:rFonts w:ascii="Arial" w:hAnsi="Arial" w:cs="Arial"/>
          <w:color w:val="00000A"/>
          <w:sz w:val="28"/>
          <w:szCs w:val="24"/>
        </w:rPr>
        <w:t>The L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ocal </w:t>
      </w:r>
      <w:r>
        <w:rPr>
          <w:rFonts w:ascii="Arial" w:hAnsi="Arial" w:cs="Arial"/>
          <w:color w:val="00000A"/>
          <w:sz w:val="28"/>
          <w:szCs w:val="24"/>
        </w:rPr>
        <w:t>H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azard </w:t>
      </w:r>
      <w:r>
        <w:rPr>
          <w:rFonts w:ascii="Arial" w:hAnsi="Arial" w:cs="Arial"/>
          <w:color w:val="00000A"/>
          <w:sz w:val="28"/>
          <w:szCs w:val="24"/>
        </w:rPr>
        <w:t>M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itigation </w:t>
      </w:r>
      <w:r>
        <w:rPr>
          <w:rFonts w:ascii="Arial" w:hAnsi="Arial" w:cs="Arial"/>
          <w:color w:val="00000A"/>
          <w:sz w:val="28"/>
          <w:szCs w:val="24"/>
        </w:rPr>
        <w:t>P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lan is currently being </w:t>
      </w:r>
      <w:r>
        <w:rPr>
          <w:rFonts w:ascii="Arial" w:hAnsi="Arial" w:cs="Arial"/>
          <w:color w:val="00000A"/>
          <w:sz w:val="28"/>
          <w:szCs w:val="24"/>
        </w:rPr>
        <w:t>drafted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.  </w:t>
      </w:r>
      <w:r>
        <w:rPr>
          <w:rFonts w:ascii="Arial" w:hAnsi="Arial" w:cs="Arial"/>
          <w:color w:val="00000A"/>
          <w:sz w:val="28"/>
          <w:szCs w:val="24"/>
        </w:rPr>
        <w:t xml:space="preserve">The </w:t>
      </w:r>
      <w:r w:rsidR="006B5363">
        <w:rPr>
          <w:rFonts w:ascii="Arial" w:hAnsi="Arial" w:cs="Arial"/>
          <w:color w:val="00000A"/>
          <w:sz w:val="28"/>
          <w:szCs w:val="24"/>
        </w:rPr>
        <w:t xml:space="preserve">town </w:t>
      </w:r>
      <w:r>
        <w:rPr>
          <w:rFonts w:ascii="Arial" w:hAnsi="Arial" w:cs="Arial"/>
          <w:color w:val="00000A"/>
          <w:sz w:val="28"/>
          <w:szCs w:val="24"/>
        </w:rPr>
        <w:t>will review</w:t>
      </w:r>
      <w:r w:rsidR="006B5363">
        <w:rPr>
          <w:rFonts w:ascii="Arial" w:hAnsi="Arial" w:cs="Arial"/>
          <w:color w:val="00000A"/>
          <w:sz w:val="28"/>
          <w:szCs w:val="24"/>
        </w:rPr>
        <w:t xml:space="preserve"> the draft,</w:t>
      </w:r>
      <w:r>
        <w:rPr>
          <w:rFonts w:ascii="Arial" w:hAnsi="Arial" w:cs="Arial"/>
          <w:color w:val="00000A"/>
          <w:sz w:val="28"/>
          <w:szCs w:val="24"/>
        </w:rPr>
        <w:t xml:space="preserve"> then </w:t>
      </w:r>
      <w:r w:rsidR="006B5363">
        <w:rPr>
          <w:rFonts w:ascii="Arial" w:hAnsi="Arial" w:cs="Arial"/>
          <w:color w:val="00000A"/>
          <w:sz w:val="28"/>
          <w:szCs w:val="24"/>
        </w:rPr>
        <w:t xml:space="preserve">the Plan is </w:t>
      </w:r>
      <w:r>
        <w:rPr>
          <w:rFonts w:ascii="Arial" w:hAnsi="Arial" w:cs="Arial"/>
          <w:color w:val="00000A"/>
          <w:sz w:val="28"/>
          <w:szCs w:val="24"/>
        </w:rPr>
        <w:t xml:space="preserve">submitted to the state for review. After addressing any comments by the state, the plan </w:t>
      </w:r>
      <w:r w:rsidR="006B5363">
        <w:rPr>
          <w:rFonts w:ascii="Arial" w:hAnsi="Arial" w:cs="Arial"/>
          <w:color w:val="00000A"/>
          <w:sz w:val="28"/>
          <w:szCs w:val="24"/>
        </w:rPr>
        <w:t>goes</w:t>
      </w:r>
      <w:r>
        <w:rPr>
          <w:rFonts w:ascii="Arial" w:hAnsi="Arial" w:cs="Arial"/>
          <w:color w:val="00000A"/>
          <w:sz w:val="28"/>
          <w:szCs w:val="24"/>
        </w:rPr>
        <w:t xml:space="preserve"> to FEMA for </w:t>
      </w:r>
      <w:r w:rsidR="006B5363">
        <w:rPr>
          <w:rFonts w:ascii="Arial" w:hAnsi="Arial" w:cs="Arial"/>
          <w:color w:val="00000A"/>
          <w:sz w:val="28"/>
          <w:szCs w:val="24"/>
        </w:rPr>
        <w:t xml:space="preserve">review and </w:t>
      </w:r>
      <w:r>
        <w:rPr>
          <w:rFonts w:ascii="Arial" w:hAnsi="Arial" w:cs="Arial"/>
          <w:color w:val="00000A"/>
          <w:sz w:val="28"/>
          <w:szCs w:val="24"/>
        </w:rPr>
        <w:t>approval. Once FEMA approves it, the town can adopt it.</w:t>
      </w:r>
      <w:r w:rsidR="00582BB5">
        <w:rPr>
          <w:rFonts w:ascii="Arial" w:hAnsi="Arial" w:cs="Arial"/>
          <w:color w:val="00000A"/>
          <w:sz w:val="28"/>
          <w:szCs w:val="24"/>
        </w:rPr>
        <w:t xml:space="preserve"> </w:t>
      </w:r>
    </w:p>
    <w:p w14:paraId="56193F2E" w14:textId="402E51B3" w:rsidR="00184976" w:rsidRPr="00184976" w:rsidRDefault="006B5363" w:rsidP="004D5471">
      <w:pPr>
        <w:spacing w:line="240" w:lineRule="auto"/>
        <w:ind w:left="-90" w:right="-266"/>
        <w:rPr>
          <w:rFonts w:ascii="Arial" w:hAnsi="Arial" w:cs="Arial"/>
          <w:color w:val="00000A"/>
          <w:sz w:val="28"/>
          <w:szCs w:val="24"/>
        </w:rPr>
      </w:pPr>
      <w:r>
        <w:rPr>
          <w:rFonts w:ascii="Arial" w:hAnsi="Arial" w:cs="Arial"/>
          <w:color w:val="00000A"/>
          <w:sz w:val="28"/>
          <w:szCs w:val="24"/>
        </w:rPr>
        <w:t xml:space="preserve">The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Commission reviewed </w:t>
      </w:r>
      <w:r w:rsidR="004D5471">
        <w:rPr>
          <w:rFonts w:ascii="Arial" w:hAnsi="Arial" w:cs="Arial"/>
          <w:color w:val="00000A"/>
          <w:sz w:val="28"/>
          <w:szCs w:val="24"/>
        </w:rPr>
        <w:t>recent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 zoning applications </w:t>
      </w:r>
      <w:r>
        <w:rPr>
          <w:rFonts w:ascii="Arial" w:hAnsi="Arial" w:cs="Arial"/>
          <w:color w:val="00000A"/>
          <w:sz w:val="28"/>
          <w:szCs w:val="24"/>
        </w:rPr>
        <w:t>and discussed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 the Windham Regional Energy Plan and </w:t>
      </w:r>
      <w:r>
        <w:rPr>
          <w:rFonts w:ascii="Arial" w:hAnsi="Arial" w:cs="Arial"/>
          <w:color w:val="00000A"/>
          <w:sz w:val="28"/>
          <w:szCs w:val="24"/>
        </w:rPr>
        <w:t xml:space="preserve">the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>Dummerston Town Plan, which John noted was an excellent plan.</w:t>
      </w:r>
    </w:p>
    <w:p w14:paraId="2199AB71" w14:textId="5B2EB8D0" w:rsidR="00184976" w:rsidRPr="00184976" w:rsidRDefault="006B5363" w:rsidP="004D5471">
      <w:pPr>
        <w:spacing w:line="240" w:lineRule="auto"/>
        <w:ind w:left="-86" w:right="-259"/>
        <w:rPr>
          <w:rFonts w:ascii="Arial" w:hAnsi="Arial" w:cs="Arial"/>
          <w:color w:val="00000A"/>
          <w:sz w:val="28"/>
          <w:szCs w:val="24"/>
        </w:rPr>
      </w:pPr>
      <w:r>
        <w:rPr>
          <w:rFonts w:ascii="Arial" w:hAnsi="Arial" w:cs="Arial"/>
          <w:color w:val="00000A"/>
          <w:sz w:val="28"/>
          <w:szCs w:val="24"/>
        </w:rPr>
        <w:t xml:space="preserve">The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WRC will be hosting </w:t>
      </w:r>
      <w:r w:rsidR="00582BB5">
        <w:rPr>
          <w:rFonts w:ascii="Arial" w:hAnsi="Arial" w:cs="Arial"/>
          <w:color w:val="00000A"/>
          <w:sz w:val="28"/>
          <w:szCs w:val="24"/>
        </w:rPr>
        <w:t xml:space="preserve">a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presentation </w:t>
      </w:r>
      <w:r w:rsidR="00582BB5">
        <w:rPr>
          <w:rFonts w:ascii="Arial" w:hAnsi="Arial" w:cs="Arial"/>
          <w:color w:val="00000A"/>
          <w:sz w:val="28"/>
          <w:szCs w:val="24"/>
        </w:rPr>
        <w:t>“E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ssentials of </w:t>
      </w:r>
      <w:r w:rsidR="00582BB5">
        <w:rPr>
          <w:rFonts w:ascii="Arial" w:hAnsi="Arial" w:cs="Arial"/>
          <w:color w:val="00000A"/>
          <w:sz w:val="28"/>
          <w:szCs w:val="24"/>
        </w:rPr>
        <w:t>L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and </w:t>
      </w:r>
      <w:r w:rsidR="00582BB5">
        <w:rPr>
          <w:rFonts w:ascii="Arial" w:hAnsi="Arial" w:cs="Arial"/>
          <w:color w:val="00000A"/>
          <w:sz w:val="28"/>
          <w:szCs w:val="24"/>
        </w:rPr>
        <w:t>U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se </w:t>
      </w:r>
      <w:r w:rsidR="00582BB5">
        <w:rPr>
          <w:rFonts w:ascii="Arial" w:hAnsi="Arial" w:cs="Arial"/>
          <w:color w:val="00000A"/>
          <w:sz w:val="28"/>
          <w:szCs w:val="24"/>
        </w:rPr>
        <w:t>P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lanning and </w:t>
      </w:r>
      <w:r w:rsidR="00582BB5">
        <w:rPr>
          <w:rFonts w:ascii="Arial" w:hAnsi="Arial" w:cs="Arial"/>
          <w:color w:val="00000A"/>
          <w:sz w:val="28"/>
          <w:szCs w:val="24"/>
        </w:rPr>
        <w:t>R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>egulation</w:t>
      </w:r>
      <w:r>
        <w:rPr>
          <w:rFonts w:ascii="Arial" w:hAnsi="Arial" w:cs="Arial"/>
          <w:color w:val="00000A"/>
          <w:sz w:val="28"/>
          <w:szCs w:val="24"/>
        </w:rPr>
        <w:t>”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 June 21 at 6:30 in Townshend Town Hall.  June 27 </w:t>
      </w:r>
      <w:r>
        <w:rPr>
          <w:rFonts w:ascii="Arial" w:hAnsi="Arial" w:cs="Arial"/>
          <w:color w:val="00000A"/>
          <w:sz w:val="28"/>
          <w:szCs w:val="24"/>
        </w:rPr>
        <w:t xml:space="preserve">the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WRC will be hosting </w:t>
      </w:r>
      <w:r>
        <w:rPr>
          <w:rFonts w:ascii="Arial" w:hAnsi="Arial" w:cs="Arial"/>
          <w:color w:val="00000A"/>
          <w:sz w:val="28"/>
          <w:szCs w:val="24"/>
        </w:rPr>
        <w:t xml:space="preserve">a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presentation by Jim Barlow on </w:t>
      </w:r>
      <w:r w:rsidR="00582BB5">
        <w:rPr>
          <w:rFonts w:ascii="Arial" w:hAnsi="Arial" w:cs="Arial"/>
          <w:color w:val="00000A"/>
          <w:sz w:val="28"/>
          <w:szCs w:val="24"/>
        </w:rPr>
        <w:t xml:space="preserve">the 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 xml:space="preserve">Open Meeting </w:t>
      </w:r>
      <w:r w:rsidR="00582BB5">
        <w:rPr>
          <w:rFonts w:ascii="Arial" w:hAnsi="Arial" w:cs="Arial"/>
          <w:color w:val="00000A"/>
          <w:sz w:val="28"/>
          <w:szCs w:val="24"/>
        </w:rPr>
        <w:t>L</w:t>
      </w:r>
      <w:r w:rsidR="00184976" w:rsidRPr="00184976">
        <w:rPr>
          <w:rFonts w:ascii="Arial" w:hAnsi="Arial" w:cs="Arial"/>
          <w:color w:val="00000A"/>
          <w:sz w:val="28"/>
          <w:szCs w:val="24"/>
        </w:rPr>
        <w:t>aw at 6:00 in Townshend Town Hall.  Information is available on WRC website.</w:t>
      </w:r>
    </w:p>
    <w:p w14:paraId="1F52DED3" w14:textId="5FC1BCF2" w:rsidR="00184976" w:rsidRPr="00184976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  <w:u w:val="single"/>
        </w:rPr>
        <w:t>Zoning Regulations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 </w:t>
      </w:r>
      <w:r w:rsidR="00582BB5">
        <w:rPr>
          <w:rFonts w:ascii="Arial" w:hAnsi="Arial" w:cs="Arial"/>
          <w:color w:val="00000A"/>
          <w:sz w:val="28"/>
          <w:szCs w:val="24"/>
        </w:rPr>
        <w:t>review</w:t>
      </w:r>
      <w:r w:rsidR="00582BB5" w:rsidRPr="00184976">
        <w:rPr>
          <w:rFonts w:ascii="Arial" w:hAnsi="Arial" w:cs="Arial"/>
          <w:color w:val="00000A"/>
          <w:sz w:val="28"/>
          <w:szCs w:val="24"/>
        </w:rPr>
        <w:t xml:space="preserve"> </w:t>
      </w:r>
      <w:r w:rsidRPr="00184976">
        <w:rPr>
          <w:rFonts w:ascii="Arial" w:hAnsi="Arial" w:cs="Arial"/>
          <w:color w:val="00000A"/>
          <w:sz w:val="28"/>
          <w:szCs w:val="24"/>
        </w:rPr>
        <w:t>continued</w:t>
      </w:r>
      <w:r w:rsidR="00582BB5">
        <w:rPr>
          <w:rFonts w:ascii="Arial" w:hAnsi="Arial" w:cs="Arial"/>
          <w:color w:val="00000A"/>
          <w:sz w:val="28"/>
          <w:szCs w:val="24"/>
        </w:rPr>
        <w:t>,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 </w:t>
      </w:r>
      <w:r w:rsidR="00582BB5">
        <w:rPr>
          <w:rFonts w:ascii="Arial" w:hAnsi="Arial" w:cs="Arial"/>
          <w:color w:val="00000A"/>
          <w:sz w:val="28"/>
          <w:szCs w:val="24"/>
        </w:rPr>
        <w:t>picking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 up </w:t>
      </w:r>
      <w:r w:rsidR="00582BB5">
        <w:rPr>
          <w:rFonts w:ascii="Arial" w:hAnsi="Arial" w:cs="Arial"/>
          <w:color w:val="00000A"/>
          <w:sz w:val="28"/>
          <w:szCs w:val="24"/>
        </w:rPr>
        <w:t>at</w:t>
      </w:r>
      <w:r w:rsidR="00582BB5" w:rsidRPr="00184976">
        <w:rPr>
          <w:rFonts w:ascii="Arial" w:hAnsi="Arial" w:cs="Arial"/>
          <w:color w:val="00000A"/>
          <w:sz w:val="28"/>
          <w:szCs w:val="24"/>
        </w:rPr>
        <w:t xml:space="preserve"> </w:t>
      </w:r>
      <w:r w:rsidRPr="00184976">
        <w:rPr>
          <w:rFonts w:ascii="Arial" w:hAnsi="Arial" w:cs="Arial"/>
          <w:color w:val="00000A"/>
          <w:sz w:val="28"/>
          <w:szCs w:val="24"/>
        </w:rPr>
        <w:t>5.1.2.  In 5.1.</w:t>
      </w:r>
      <w:r w:rsidR="00582BB5">
        <w:rPr>
          <w:rFonts w:ascii="Arial" w:hAnsi="Arial" w:cs="Arial"/>
          <w:color w:val="00000A"/>
          <w:sz w:val="28"/>
          <w:szCs w:val="24"/>
        </w:rPr>
        <w:t>2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, </w:t>
      </w:r>
      <w:r w:rsidR="00582BB5">
        <w:rPr>
          <w:rFonts w:ascii="Arial" w:hAnsi="Arial" w:cs="Arial"/>
          <w:color w:val="00000A"/>
          <w:sz w:val="28"/>
          <w:szCs w:val="24"/>
        </w:rPr>
        <w:t xml:space="preserve">statutory </w:t>
      </w:r>
      <w:r w:rsidRPr="00184976">
        <w:rPr>
          <w:rFonts w:ascii="Arial" w:hAnsi="Arial" w:cs="Arial"/>
          <w:color w:val="00000A"/>
          <w:sz w:val="28"/>
          <w:szCs w:val="24"/>
        </w:rPr>
        <w:t>definitions of agriculture and forestry were discussed</w:t>
      </w:r>
      <w:r w:rsidR="004D5471">
        <w:rPr>
          <w:rFonts w:ascii="Arial" w:hAnsi="Arial" w:cs="Arial"/>
          <w:color w:val="00000A"/>
          <w:sz w:val="28"/>
          <w:szCs w:val="24"/>
        </w:rPr>
        <w:t xml:space="preserve"> (John will research ag &amp; forestry statutes)</w:t>
      </w:r>
      <w:r w:rsidRPr="00184976">
        <w:rPr>
          <w:rFonts w:ascii="Arial" w:hAnsi="Arial" w:cs="Arial"/>
          <w:color w:val="00000A"/>
          <w:sz w:val="28"/>
          <w:szCs w:val="24"/>
        </w:rPr>
        <w:t>.  Recreation outdoor and limited outdoor references need to be included in definitions</w:t>
      </w:r>
      <w:r w:rsidR="004D5471">
        <w:rPr>
          <w:rFonts w:ascii="Arial" w:hAnsi="Arial" w:cs="Arial"/>
          <w:color w:val="00000A"/>
          <w:sz w:val="28"/>
          <w:szCs w:val="24"/>
        </w:rPr>
        <w:t xml:space="preserve"> (John will work on these)</w:t>
      </w:r>
      <w:r w:rsidRPr="00184976">
        <w:rPr>
          <w:rFonts w:ascii="Arial" w:hAnsi="Arial" w:cs="Arial"/>
          <w:color w:val="00000A"/>
          <w:sz w:val="28"/>
          <w:szCs w:val="24"/>
        </w:rPr>
        <w:t>.  Lakes that require setbacks and frontage will be named in the document</w:t>
      </w:r>
      <w:r w:rsidR="004D5471">
        <w:rPr>
          <w:rFonts w:ascii="Arial" w:hAnsi="Arial" w:cs="Arial"/>
          <w:color w:val="00000A"/>
          <w:sz w:val="28"/>
          <w:szCs w:val="24"/>
        </w:rPr>
        <w:t xml:space="preserve"> </w:t>
      </w:r>
      <w:r w:rsidR="004D5471">
        <w:rPr>
          <w:rFonts w:ascii="Arial" w:hAnsi="Arial" w:cs="Arial"/>
          <w:color w:val="00000A"/>
          <w:sz w:val="28"/>
          <w:szCs w:val="24"/>
        </w:rPr>
        <w:t>(Brad offered to create this list</w:t>
      </w:r>
      <w:r w:rsidR="004D5471">
        <w:rPr>
          <w:rFonts w:ascii="Arial" w:hAnsi="Arial" w:cs="Arial"/>
          <w:color w:val="00000A"/>
          <w:sz w:val="28"/>
          <w:szCs w:val="24"/>
        </w:rPr>
        <w:t>)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.  Review stopped </w:t>
      </w:r>
      <w:r w:rsidR="00582BB5">
        <w:rPr>
          <w:rFonts w:ascii="Arial" w:hAnsi="Arial" w:cs="Arial"/>
          <w:color w:val="00000A"/>
          <w:sz w:val="28"/>
          <w:szCs w:val="24"/>
        </w:rPr>
        <w:t>at</w:t>
      </w:r>
      <w:r w:rsidR="00582BB5" w:rsidRPr="00184976">
        <w:rPr>
          <w:rFonts w:ascii="Arial" w:hAnsi="Arial" w:cs="Arial"/>
          <w:color w:val="00000A"/>
          <w:sz w:val="28"/>
          <w:szCs w:val="24"/>
        </w:rPr>
        <w:t xml:space="preserve"> </w:t>
      </w:r>
      <w:r w:rsidRPr="00184976">
        <w:rPr>
          <w:rFonts w:ascii="Arial" w:hAnsi="Arial" w:cs="Arial"/>
          <w:color w:val="00000A"/>
          <w:sz w:val="28"/>
          <w:szCs w:val="24"/>
        </w:rPr>
        <w:t>5.1.3.</w:t>
      </w:r>
    </w:p>
    <w:p w14:paraId="5DCD1C88" w14:textId="77777777" w:rsidR="004D5471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>
        <w:rPr>
          <w:rFonts w:ascii="Arial" w:hAnsi="Arial" w:cs="Arial"/>
          <w:color w:val="00000A"/>
          <w:sz w:val="28"/>
          <w:szCs w:val="24"/>
          <w:u w:val="single"/>
        </w:rPr>
        <w:lastRenderedPageBreak/>
        <w:t>A</w:t>
      </w:r>
      <w:r w:rsidRPr="00184976">
        <w:rPr>
          <w:rFonts w:ascii="Arial" w:hAnsi="Arial" w:cs="Arial"/>
          <w:color w:val="00000A"/>
          <w:sz w:val="28"/>
          <w:szCs w:val="24"/>
          <w:u w:val="single"/>
        </w:rPr>
        <w:t>nnual reorganization</w:t>
      </w:r>
      <w:r w:rsidRPr="00184976">
        <w:rPr>
          <w:rFonts w:ascii="Arial" w:hAnsi="Arial" w:cs="Arial"/>
          <w:color w:val="00000A"/>
          <w:sz w:val="28"/>
          <w:szCs w:val="24"/>
        </w:rPr>
        <w:t>.  Linda nominated Brad as Chair and Peter as Clerk for the ensuing year</w:t>
      </w:r>
      <w:r w:rsidR="004D5471">
        <w:rPr>
          <w:rFonts w:ascii="Arial" w:hAnsi="Arial" w:cs="Arial"/>
          <w:color w:val="00000A"/>
          <w:sz w:val="28"/>
          <w:szCs w:val="24"/>
        </w:rPr>
        <w:t>, seconded by Phil, all in favor.</w:t>
      </w:r>
    </w:p>
    <w:p w14:paraId="2B4A1376" w14:textId="77777777" w:rsidR="004D5471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 xml:space="preserve">Regular meetings were scheduled for second Wednesdays at 7:00.  </w:t>
      </w:r>
    </w:p>
    <w:p w14:paraId="463CC8FA" w14:textId="6036A44D" w:rsidR="004D5471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bookmarkStart w:id="0" w:name="_GoBack"/>
      <w:bookmarkEnd w:id="0"/>
      <w:r w:rsidRPr="00184976">
        <w:rPr>
          <w:rFonts w:ascii="Arial" w:hAnsi="Arial" w:cs="Arial"/>
          <w:color w:val="00000A"/>
          <w:sz w:val="28"/>
          <w:szCs w:val="24"/>
        </w:rPr>
        <w:t xml:space="preserve">At 8:19, Peter moved and Phil seconded a motion to adopt the </w:t>
      </w:r>
      <w:r>
        <w:rPr>
          <w:rFonts w:ascii="Arial" w:hAnsi="Arial" w:cs="Arial"/>
          <w:color w:val="00000A"/>
          <w:sz w:val="28"/>
          <w:szCs w:val="24"/>
        </w:rPr>
        <w:t>R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ules of </w:t>
      </w:r>
      <w:r>
        <w:rPr>
          <w:rFonts w:ascii="Arial" w:hAnsi="Arial" w:cs="Arial"/>
          <w:color w:val="00000A"/>
          <w:sz w:val="28"/>
          <w:szCs w:val="24"/>
        </w:rPr>
        <w:t>P</w:t>
      </w:r>
      <w:r w:rsidRPr="00184976">
        <w:rPr>
          <w:rFonts w:ascii="Arial" w:hAnsi="Arial" w:cs="Arial"/>
          <w:color w:val="00000A"/>
          <w:sz w:val="28"/>
          <w:szCs w:val="24"/>
        </w:rPr>
        <w:t>rocedure</w:t>
      </w:r>
      <w:r>
        <w:rPr>
          <w:rFonts w:ascii="Arial" w:hAnsi="Arial" w:cs="Arial"/>
          <w:color w:val="00000A"/>
          <w:sz w:val="28"/>
          <w:szCs w:val="24"/>
        </w:rPr>
        <w:t xml:space="preserve"> as a guide, a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ll in favor.  </w:t>
      </w:r>
    </w:p>
    <w:p w14:paraId="31831F02" w14:textId="77777777" w:rsidR="004D5471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 xml:space="preserve">Brad made a motion to accept the </w:t>
      </w:r>
      <w:r>
        <w:rPr>
          <w:rFonts w:ascii="Arial" w:hAnsi="Arial" w:cs="Arial"/>
          <w:color w:val="00000A"/>
          <w:sz w:val="28"/>
          <w:szCs w:val="24"/>
        </w:rPr>
        <w:t>M</w:t>
      </w:r>
      <w:r w:rsidRPr="00184976">
        <w:rPr>
          <w:rFonts w:ascii="Arial" w:hAnsi="Arial" w:cs="Arial"/>
          <w:color w:val="00000A"/>
          <w:sz w:val="28"/>
          <w:szCs w:val="24"/>
        </w:rPr>
        <w:t xml:space="preserve">inutes of March 1 as written and May 17 as amended.  Phil seconded.  All in favor.  </w:t>
      </w:r>
    </w:p>
    <w:p w14:paraId="493B1726" w14:textId="24F6F78A" w:rsidR="00184976" w:rsidRPr="00184976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 xml:space="preserve">Peter moved to </w:t>
      </w:r>
      <w:proofErr w:type="gramStart"/>
      <w:r w:rsidRPr="00184976">
        <w:rPr>
          <w:rFonts w:ascii="Arial" w:hAnsi="Arial" w:cs="Arial"/>
          <w:color w:val="00000A"/>
          <w:sz w:val="28"/>
          <w:szCs w:val="24"/>
        </w:rPr>
        <w:t>adjourn</w:t>
      </w:r>
      <w:proofErr w:type="gramEnd"/>
      <w:r w:rsidRPr="00184976">
        <w:rPr>
          <w:rFonts w:ascii="Arial" w:hAnsi="Arial" w:cs="Arial"/>
          <w:color w:val="00000A"/>
          <w:sz w:val="28"/>
          <w:szCs w:val="24"/>
        </w:rPr>
        <w:t xml:space="preserve"> and Phil seconded.  All in favor.</w:t>
      </w:r>
    </w:p>
    <w:p w14:paraId="7AF3E61E" w14:textId="77777777" w:rsidR="00184976" w:rsidRPr="00184976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</w:p>
    <w:p w14:paraId="79CFFA84" w14:textId="77777777" w:rsidR="00184976" w:rsidRPr="00184976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 xml:space="preserve">Respectfully submitted, </w:t>
      </w:r>
    </w:p>
    <w:p w14:paraId="3ACA9044" w14:textId="77777777" w:rsidR="00184976" w:rsidRPr="00184976" w:rsidRDefault="00184976" w:rsidP="004D5471">
      <w:pPr>
        <w:spacing w:line="240" w:lineRule="auto"/>
        <w:ind w:left="-90" w:right="-266"/>
        <w:jc w:val="both"/>
        <w:rPr>
          <w:rFonts w:ascii="Arial" w:hAnsi="Arial" w:cs="Arial"/>
          <w:color w:val="00000A"/>
          <w:sz w:val="28"/>
          <w:szCs w:val="24"/>
        </w:rPr>
      </w:pPr>
      <w:r w:rsidRPr="00184976">
        <w:rPr>
          <w:rFonts w:ascii="Arial" w:hAnsi="Arial" w:cs="Arial"/>
          <w:color w:val="00000A"/>
          <w:sz w:val="28"/>
          <w:szCs w:val="24"/>
        </w:rPr>
        <w:t>~</w:t>
      </w:r>
      <w:r w:rsidRPr="00184976">
        <w:rPr>
          <w:rFonts w:ascii="Times New Roman" w:hAnsi="Times New Roman" w:cs="Times New Roman"/>
          <w:i/>
          <w:color w:val="00000A"/>
          <w:sz w:val="28"/>
          <w:szCs w:val="24"/>
        </w:rPr>
        <w:t>Linda Donaghue</w:t>
      </w:r>
    </w:p>
    <w:p w14:paraId="080D535A" w14:textId="77777777" w:rsidR="00325809" w:rsidRPr="007C1891" w:rsidRDefault="00325809" w:rsidP="004D5471">
      <w:pPr>
        <w:spacing w:after="0" w:line="240" w:lineRule="auto"/>
        <w:ind w:left="-90" w:right="-360"/>
        <w:rPr>
          <w:rFonts w:ascii="Times New Roman" w:hAnsi="Times New Roman" w:cs="Times New Roman"/>
          <w:i/>
          <w:color w:val="BFBFBF" w:themeColor="background1" w:themeShade="BF"/>
        </w:rPr>
      </w:pPr>
    </w:p>
    <w:sectPr w:rsidR="00325809" w:rsidRPr="007C1891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6AB554F"/>
    <w:multiLevelType w:val="hybridMultilevel"/>
    <w:tmpl w:val="E0DA8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61B7C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25"/>
    <w:rsid w:val="000940EA"/>
    <w:rsid w:val="0009781A"/>
    <w:rsid w:val="00097FE5"/>
    <w:rsid w:val="000A1B82"/>
    <w:rsid w:val="000A2785"/>
    <w:rsid w:val="000A432F"/>
    <w:rsid w:val="000B3959"/>
    <w:rsid w:val="000B502D"/>
    <w:rsid w:val="000B757D"/>
    <w:rsid w:val="000C3CF1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52CF"/>
    <w:rsid w:val="001240EA"/>
    <w:rsid w:val="001311E1"/>
    <w:rsid w:val="001316A8"/>
    <w:rsid w:val="00131A6B"/>
    <w:rsid w:val="001323AE"/>
    <w:rsid w:val="00132B96"/>
    <w:rsid w:val="0013428D"/>
    <w:rsid w:val="00136C5D"/>
    <w:rsid w:val="0014510C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6763B"/>
    <w:rsid w:val="00170C92"/>
    <w:rsid w:val="001715A9"/>
    <w:rsid w:val="00171A06"/>
    <w:rsid w:val="00174B77"/>
    <w:rsid w:val="00184976"/>
    <w:rsid w:val="00186FBF"/>
    <w:rsid w:val="001915D2"/>
    <w:rsid w:val="001919B3"/>
    <w:rsid w:val="00197590"/>
    <w:rsid w:val="001A0333"/>
    <w:rsid w:val="001A33C8"/>
    <w:rsid w:val="001A4888"/>
    <w:rsid w:val="001A6314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7959"/>
    <w:rsid w:val="002B7CCD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3BD6"/>
    <w:rsid w:val="002E5D8A"/>
    <w:rsid w:val="002F0977"/>
    <w:rsid w:val="002F25A3"/>
    <w:rsid w:val="003007FB"/>
    <w:rsid w:val="00300AFF"/>
    <w:rsid w:val="00307686"/>
    <w:rsid w:val="00307DD9"/>
    <w:rsid w:val="00311A1D"/>
    <w:rsid w:val="00315AC1"/>
    <w:rsid w:val="00321C1A"/>
    <w:rsid w:val="00324584"/>
    <w:rsid w:val="00325809"/>
    <w:rsid w:val="00327A7E"/>
    <w:rsid w:val="0033520B"/>
    <w:rsid w:val="003368A8"/>
    <w:rsid w:val="003372A9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77F9F"/>
    <w:rsid w:val="003807F5"/>
    <w:rsid w:val="00383567"/>
    <w:rsid w:val="003863F6"/>
    <w:rsid w:val="00387B8C"/>
    <w:rsid w:val="00390B3C"/>
    <w:rsid w:val="00394450"/>
    <w:rsid w:val="00395032"/>
    <w:rsid w:val="003A11D7"/>
    <w:rsid w:val="003A4836"/>
    <w:rsid w:val="003B0F2C"/>
    <w:rsid w:val="003B3D68"/>
    <w:rsid w:val="003B3E13"/>
    <w:rsid w:val="003C74FE"/>
    <w:rsid w:val="003D0094"/>
    <w:rsid w:val="003E0319"/>
    <w:rsid w:val="003E5DA6"/>
    <w:rsid w:val="003E76BF"/>
    <w:rsid w:val="003E7A63"/>
    <w:rsid w:val="003F0324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749BA"/>
    <w:rsid w:val="004832D4"/>
    <w:rsid w:val="004835E4"/>
    <w:rsid w:val="00483649"/>
    <w:rsid w:val="00487B62"/>
    <w:rsid w:val="00492864"/>
    <w:rsid w:val="00492912"/>
    <w:rsid w:val="004960D5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5471"/>
    <w:rsid w:val="004D7C5B"/>
    <w:rsid w:val="004D7E03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83F"/>
    <w:rsid w:val="005267EA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7A30"/>
    <w:rsid w:val="00575278"/>
    <w:rsid w:val="00576372"/>
    <w:rsid w:val="00576D05"/>
    <w:rsid w:val="005773C7"/>
    <w:rsid w:val="00582BB5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B4777"/>
    <w:rsid w:val="005B4A73"/>
    <w:rsid w:val="005B5881"/>
    <w:rsid w:val="005B5FF1"/>
    <w:rsid w:val="005B7854"/>
    <w:rsid w:val="005C09F6"/>
    <w:rsid w:val="005C0F15"/>
    <w:rsid w:val="005D3DA5"/>
    <w:rsid w:val="005D46B1"/>
    <w:rsid w:val="005D5D02"/>
    <w:rsid w:val="005D65EF"/>
    <w:rsid w:val="005E2973"/>
    <w:rsid w:val="005E3942"/>
    <w:rsid w:val="005E6068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215E6"/>
    <w:rsid w:val="00627738"/>
    <w:rsid w:val="00631C2A"/>
    <w:rsid w:val="00635ADB"/>
    <w:rsid w:val="00636100"/>
    <w:rsid w:val="006403D1"/>
    <w:rsid w:val="00640C4A"/>
    <w:rsid w:val="00640D45"/>
    <w:rsid w:val="006475A0"/>
    <w:rsid w:val="00650CDD"/>
    <w:rsid w:val="00651549"/>
    <w:rsid w:val="00652203"/>
    <w:rsid w:val="00656C1D"/>
    <w:rsid w:val="00662A04"/>
    <w:rsid w:val="006669E8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5363"/>
    <w:rsid w:val="006C122F"/>
    <w:rsid w:val="006C13BE"/>
    <w:rsid w:val="006C260A"/>
    <w:rsid w:val="006C659B"/>
    <w:rsid w:val="006C70A4"/>
    <w:rsid w:val="006D2045"/>
    <w:rsid w:val="006D5BF3"/>
    <w:rsid w:val="006D791A"/>
    <w:rsid w:val="006E2AE1"/>
    <w:rsid w:val="006E3201"/>
    <w:rsid w:val="006E5D76"/>
    <w:rsid w:val="006F4F41"/>
    <w:rsid w:val="006F552A"/>
    <w:rsid w:val="006F6711"/>
    <w:rsid w:val="006F67D4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56C43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844"/>
    <w:rsid w:val="007C1891"/>
    <w:rsid w:val="007C566E"/>
    <w:rsid w:val="007D2A77"/>
    <w:rsid w:val="007D6688"/>
    <w:rsid w:val="007D7C5C"/>
    <w:rsid w:val="007E0A0A"/>
    <w:rsid w:val="007E0A36"/>
    <w:rsid w:val="007E1C59"/>
    <w:rsid w:val="007E53BA"/>
    <w:rsid w:val="007F336A"/>
    <w:rsid w:val="007F532E"/>
    <w:rsid w:val="007F6E5B"/>
    <w:rsid w:val="007F78D8"/>
    <w:rsid w:val="008020DE"/>
    <w:rsid w:val="00804F7D"/>
    <w:rsid w:val="00814F97"/>
    <w:rsid w:val="00816DEA"/>
    <w:rsid w:val="00827D64"/>
    <w:rsid w:val="00831F66"/>
    <w:rsid w:val="00832131"/>
    <w:rsid w:val="00837569"/>
    <w:rsid w:val="00837F5A"/>
    <w:rsid w:val="00841FFF"/>
    <w:rsid w:val="00852916"/>
    <w:rsid w:val="00856465"/>
    <w:rsid w:val="00857A7C"/>
    <w:rsid w:val="00861424"/>
    <w:rsid w:val="0086273B"/>
    <w:rsid w:val="00865414"/>
    <w:rsid w:val="00866E03"/>
    <w:rsid w:val="00867DE4"/>
    <w:rsid w:val="00867FB1"/>
    <w:rsid w:val="00872DA3"/>
    <w:rsid w:val="0088497E"/>
    <w:rsid w:val="0089120A"/>
    <w:rsid w:val="00891B4A"/>
    <w:rsid w:val="00891EFD"/>
    <w:rsid w:val="008921D8"/>
    <w:rsid w:val="00894476"/>
    <w:rsid w:val="00894A73"/>
    <w:rsid w:val="008A6BC7"/>
    <w:rsid w:val="008B40BD"/>
    <w:rsid w:val="008B5B58"/>
    <w:rsid w:val="008B7054"/>
    <w:rsid w:val="008B79D5"/>
    <w:rsid w:val="008B7B35"/>
    <w:rsid w:val="008C00ED"/>
    <w:rsid w:val="008C2BBD"/>
    <w:rsid w:val="008C7AF1"/>
    <w:rsid w:val="008D0B27"/>
    <w:rsid w:val="008D2A70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75EDD"/>
    <w:rsid w:val="0098360B"/>
    <w:rsid w:val="009838EE"/>
    <w:rsid w:val="00993469"/>
    <w:rsid w:val="0099449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2EE2"/>
    <w:rsid w:val="009D3AA2"/>
    <w:rsid w:val="009D6C69"/>
    <w:rsid w:val="009E141F"/>
    <w:rsid w:val="009E387A"/>
    <w:rsid w:val="009F242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6048C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D29"/>
    <w:rsid w:val="00A8178A"/>
    <w:rsid w:val="00A858E1"/>
    <w:rsid w:val="00A8692D"/>
    <w:rsid w:val="00A91867"/>
    <w:rsid w:val="00A936F9"/>
    <w:rsid w:val="00AA63C8"/>
    <w:rsid w:val="00AA701A"/>
    <w:rsid w:val="00AB1A7E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8A7"/>
    <w:rsid w:val="00AF3D85"/>
    <w:rsid w:val="00B030CE"/>
    <w:rsid w:val="00B03580"/>
    <w:rsid w:val="00B04DC7"/>
    <w:rsid w:val="00B05259"/>
    <w:rsid w:val="00B06AB5"/>
    <w:rsid w:val="00B21627"/>
    <w:rsid w:val="00B234E1"/>
    <w:rsid w:val="00B25E28"/>
    <w:rsid w:val="00B31E31"/>
    <w:rsid w:val="00B33BB0"/>
    <w:rsid w:val="00B36139"/>
    <w:rsid w:val="00B372EB"/>
    <w:rsid w:val="00B37C96"/>
    <w:rsid w:val="00B401A1"/>
    <w:rsid w:val="00B4630C"/>
    <w:rsid w:val="00B4668A"/>
    <w:rsid w:val="00B47BE5"/>
    <w:rsid w:val="00B52A7A"/>
    <w:rsid w:val="00B56598"/>
    <w:rsid w:val="00B57D58"/>
    <w:rsid w:val="00B646DF"/>
    <w:rsid w:val="00B660E4"/>
    <w:rsid w:val="00B66340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22CB"/>
    <w:rsid w:val="00BC2F6A"/>
    <w:rsid w:val="00BD185E"/>
    <w:rsid w:val="00BD2E49"/>
    <w:rsid w:val="00BD7C9C"/>
    <w:rsid w:val="00BF0180"/>
    <w:rsid w:val="00BF0FA0"/>
    <w:rsid w:val="00BF1A13"/>
    <w:rsid w:val="00BF6899"/>
    <w:rsid w:val="00BF79A3"/>
    <w:rsid w:val="00C02882"/>
    <w:rsid w:val="00C04E87"/>
    <w:rsid w:val="00C11591"/>
    <w:rsid w:val="00C12AA7"/>
    <w:rsid w:val="00C40653"/>
    <w:rsid w:val="00C511A8"/>
    <w:rsid w:val="00C514C1"/>
    <w:rsid w:val="00C515E1"/>
    <w:rsid w:val="00C5240D"/>
    <w:rsid w:val="00C54048"/>
    <w:rsid w:val="00C55D72"/>
    <w:rsid w:val="00C57BC8"/>
    <w:rsid w:val="00C66AC6"/>
    <w:rsid w:val="00C67DCD"/>
    <w:rsid w:val="00C70124"/>
    <w:rsid w:val="00C7051A"/>
    <w:rsid w:val="00C72A24"/>
    <w:rsid w:val="00C733F0"/>
    <w:rsid w:val="00C74EDF"/>
    <w:rsid w:val="00C77221"/>
    <w:rsid w:val="00C8151C"/>
    <w:rsid w:val="00C82CB2"/>
    <w:rsid w:val="00C82D8A"/>
    <w:rsid w:val="00C85CB8"/>
    <w:rsid w:val="00C930AD"/>
    <w:rsid w:val="00C938CF"/>
    <w:rsid w:val="00C94135"/>
    <w:rsid w:val="00C95A2F"/>
    <w:rsid w:val="00CA0EA9"/>
    <w:rsid w:val="00CA2E3C"/>
    <w:rsid w:val="00CA3B1D"/>
    <w:rsid w:val="00CA482E"/>
    <w:rsid w:val="00CA7E1F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014A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4339"/>
    <w:rsid w:val="00DC4E7C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37F93"/>
    <w:rsid w:val="00E405B9"/>
    <w:rsid w:val="00E408B2"/>
    <w:rsid w:val="00E422FF"/>
    <w:rsid w:val="00E4474A"/>
    <w:rsid w:val="00E5011A"/>
    <w:rsid w:val="00E50212"/>
    <w:rsid w:val="00E52A22"/>
    <w:rsid w:val="00E61A7C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46CE"/>
    <w:rsid w:val="00EA6421"/>
    <w:rsid w:val="00EA7B24"/>
    <w:rsid w:val="00EB14C4"/>
    <w:rsid w:val="00EB356C"/>
    <w:rsid w:val="00EB3B6C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39B4"/>
    <w:rsid w:val="00EF4620"/>
    <w:rsid w:val="00EF4CD0"/>
    <w:rsid w:val="00F02572"/>
    <w:rsid w:val="00F02B17"/>
    <w:rsid w:val="00F046DD"/>
    <w:rsid w:val="00F071BA"/>
    <w:rsid w:val="00F07FEE"/>
    <w:rsid w:val="00F10C22"/>
    <w:rsid w:val="00F11A9C"/>
    <w:rsid w:val="00F1220E"/>
    <w:rsid w:val="00F1527C"/>
    <w:rsid w:val="00F207FE"/>
    <w:rsid w:val="00F21770"/>
    <w:rsid w:val="00F26BFA"/>
    <w:rsid w:val="00F31315"/>
    <w:rsid w:val="00F31818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19C6"/>
    <w:rsid w:val="00FA3FE7"/>
    <w:rsid w:val="00FA6200"/>
    <w:rsid w:val="00FB48CB"/>
    <w:rsid w:val="00FC6BB5"/>
    <w:rsid w:val="00FC6E93"/>
    <w:rsid w:val="00FD0F9B"/>
    <w:rsid w:val="00FD1B5E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AE42A"/>
  <w15:docId w15:val="{582A40DE-1994-495E-B4E6-27FA0563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73697-142F-4CF0-A4BA-A64AAB9A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Gisela Zboray</cp:lastModifiedBy>
  <cp:revision>2</cp:revision>
  <cp:lastPrinted>2018-06-13T18:28:00Z</cp:lastPrinted>
  <dcterms:created xsi:type="dcterms:W3CDTF">2018-06-14T12:49:00Z</dcterms:created>
  <dcterms:modified xsi:type="dcterms:W3CDTF">2018-06-14T12:49:00Z</dcterms:modified>
</cp:coreProperties>
</file>