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FC7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1449CE6C" w14:textId="77777777"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9DAA7" wp14:editId="02260A7E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1B971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262EF" wp14:editId="1B0A1696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D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17A1B971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0F3262EF" wp14:editId="1B0A1696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D44BD" wp14:editId="62F2CC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6E80B2B7" w14:textId="77777777"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5A54FA22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090CDAAC" w14:textId="77777777"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14:paraId="4D2DB6AD" w14:textId="22533BC9"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E346E6"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D855A1">
        <w:rPr>
          <w:rFonts w:ascii="Times New Roman" w:hAnsi="Times New Roman" w:cs="Times New Roman"/>
          <w:b/>
          <w:sz w:val="28"/>
          <w:szCs w:val="28"/>
        </w:rPr>
        <w:t>31</w:t>
      </w:r>
      <w:r w:rsidR="00E346E6">
        <w:rPr>
          <w:rFonts w:ascii="Times New Roman" w:hAnsi="Times New Roman" w:cs="Times New Roman"/>
          <w:b/>
          <w:sz w:val="28"/>
          <w:szCs w:val="28"/>
        </w:rPr>
        <w:t>, 2018</w:t>
      </w:r>
    </w:p>
    <w:p w14:paraId="6DC5DB8B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5A845563" w14:textId="77777777"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14:paraId="21CC9467" w14:textId="77777777" w:rsidR="0088497E" w:rsidRPr="00891EFD" w:rsidRDefault="0088497E" w:rsidP="0088497E">
      <w:pPr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14:paraId="4065FA4D" w14:textId="77777777" w:rsidR="0088497E" w:rsidRDefault="0088497E" w:rsidP="0088497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</w:p>
    <w:p w14:paraId="23402F5F" w14:textId="44CA3CAC" w:rsidR="00E3797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E346E6">
        <w:rPr>
          <w:rFonts w:ascii="Arial" w:hAnsi="Arial" w:cs="Arial"/>
          <w:sz w:val="24"/>
          <w:szCs w:val="24"/>
        </w:rPr>
        <w:t xml:space="preserve">January </w:t>
      </w:r>
      <w:r w:rsidR="00D86FCB">
        <w:rPr>
          <w:rFonts w:ascii="Arial" w:hAnsi="Arial" w:cs="Arial"/>
          <w:sz w:val="24"/>
          <w:szCs w:val="24"/>
        </w:rPr>
        <w:t>31</w:t>
      </w:r>
      <w:r w:rsidR="00E346E6">
        <w:rPr>
          <w:rFonts w:ascii="Arial" w:hAnsi="Arial" w:cs="Arial"/>
          <w:sz w:val="24"/>
          <w:szCs w:val="24"/>
        </w:rPr>
        <w:t>, 2018</w:t>
      </w:r>
      <w:r>
        <w:rPr>
          <w:rFonts w:ascii="Arial" w:hAnsi="Arial" w:cs="Arial"/>
          <w:sz w:val="24"/>
          <w:szCs w:val="24"/>
        </w:rPr>
        <w:t xml:space="preserve"> at 7:3</w:t>
      </w:r>
      <w:r w:rsidR="00C647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14:paraId="7066095B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1581CA98" w14:textId="5C7B160C" w:rsidR="008C7AF1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</w:t>
      </w:r>
      <w:r w:rsidR="00782B50">
        <w:rPr>
          <w:rFonts w:ascii="Arial" w:hAnsi="Arial" w:cs="Arial"/>
          <w:sz w:val="24"/>
          <w:szCs w:val="24"/>
        </w:rPr>
        <w:t>Greg Brown</w:t>
      </w:r>
      <w:r w:rsidR="00CD1A36">
        <w:rPr>
          <w:rFonts w:ascii="Arial" w:hAnsi="Arial" w:cs="Arial"/>
          <w:sz w:val="24"/>
          <w:szCs w:val="24"/>
        </w:rPr>
        <w:t xml:space="preserve"> and </w:t>
      </w:r>
      <w:r w:rsidR="00690D98">
        <w:rPr>
          <w:rFonts w:ascii="Arial" w:hAnsi="Arial" w:cs="Arial"/>
          <w:sz w:val="24"/>
          <w:szCs w:val="24"/>
        </w:rPr>
        <w:t>Robin Kingsley</w:t>
      </w:r>
      <w:r>
        <w:rPr>
          <w:rFonts w:ascii="Arial" w:hAnsi="Arial" w:cs="Arial"/>
          <w:sz w:val="24"/>
          <w:szCs w:val="24"/>
        </w:rPr>
        <w:t>.</w:t>
      </w:r>
      <w:r w:rsidR="00BA279A">
        <w:rPr>
          <w:rFonts w:ascii="Arial" w:hAnsi="Arial" w:cs="Arial"/>
          <w:sz w:val="24"/>
          <w:szCs w:val="24"/>
        </w:rPr>
        <w:t xml:space="preserve"> </w:t>
      </w:r>
      <w:r w:rsidR="00D86FCB">
        <w:rPr>
          <w:rFonts w:ascii="Arial" w:hAnsi="Arial" w:cs="Arial"/>
          <w:sz w:val="24"/>
          <w:szCs w:val="24"/>
        </w:rPr>
        <w:t>Keith Bronson attended via Skype.</w:t>
      </w:r>
    </w:p>
    <w:p w14:paraId="2F45D74D" w14:textId="77777777" w:rsidR="00E37974" w:rsidRDefault="00FD0F9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56173A6" w14:textId="562DF181" w:rsidR="004E0D64" w:rsidRDefault="00E3797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F50250">
        <w:rPr>
          <w:rFonts w:ascii="Arial" w:hAnsi="Arial" w:cs="Arial"/>
          <w:sz w:val="24"/>
          <w:szCs w:val="24"/>
        </w:rPr>
        <w:t xml:space="preserve">; Wayne Wood, candidate for Emergency Management Coordinator; </w:t>
      </w:r>
      <w:r w:rsidR="006459E2">
        <w:rPr>
          <w:rFonts w:ascii="Arial" w:hAnsi="Arial" w:cs="Arial"/>
          <w:sz w:val="24"/>
          <w:szCs w:val="24"/>
        </w:rPr>
        <w:t xml:space="preserve">Mark Hanna, Lions Club </w:t>
      </w:r>
      <w:r w:rsidR="000143F3">
        <w:rPr>
          <w:rFonts w:ascii="Arial" w:hAnsi="Arial" w:cs="Arial"/>
          <w:sz w:val="24"/>
          <w:szCs w:val="24"/>
        </w:rPr>
        <w:t>member; Stanley</w:t>
      </w:r>
      <w:r w:rsidR="00875881">
        <w:rPr>
          <w:rFonts w:ascii="Arial" w:hAnsi="Arial" w:cs="Arial"/>
          <w:sz w:val="24"/>
          <w:szCs w:val="24"/>
        </w:rPr>
        <w:t xml:space="preserve"> Janovsky, Jr., Road Commissioner.</w:t>
      </w:r>
    </w:p>
    <w:p w14:paraId="269E7681" w14:textId="77777777" w:rsidR="00256ECA" w:rsidRDefault="00256EC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28350C7B" w14:textId="77777777" w:rsidR="00B92074" w:rsidRPr="008020DE" w:rsidRDefault="00B92074" w:rsidP="008D5E3B">
      <w:pPr>
        <w:spacing w:after="0" w:line="240" w:lineRule="auto"/>
        <w:ind w:left="-90" w:right="4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14:paraId="162C8774" w14:textId="692149C9" w:rsidR="008E7D88" w:rsidRDefault="0045629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45629E">
        <w:rPr>
          <w:rFonts w:ascii="Arial" w:hAnsi="Arial" w:cs="Arial"/>
          <w:sz w:val="24"/>
          <w:szCs w:val="24"/>
        </w:rPr>
        <w:t>Greg Brown</w:t>
      </w:r>
      <w:r w:rsidR="00B92074">
        <w:rPr>
          <w:rFonts w:ascii="Arial" w:hAnsi="Arial" w:cs="Arial"/>
          <w:sz w:val="24"/>
          <w:szCs w:val="24"/>
        </w:rPr>
        <w:t xml:space="preserve"> </w:t>
      </w:r>
      <w:r w:rsidR="00B92074" w:rsidRPr="00FD2446">
        <w:rPr>
          <w:rFonts w:ascii="Arial" w:hAnsi="Arial" w:cs="Arial"/>
          <w:sz w:val="24"/>
          <w:szCs w:val="24"/>
        </w:rPr>
        <w:t>called the meeting to order at 7:</w:t>
      </w:r>
      <w:r w:rsidR="00E63811">
        <w:rPr>
          <w:rFonts w:ascii="Arial" w:hAnsi="Arial" w:cs="Arial"/>
          <w:sz w:val="24"/>
          <w:szCs w:val="24"/>
        </w:rPr>
        <w:t>3</w:t>
      </w:r>
      <w:r w:rsidR="000143F3">
        <w:rPr>
          <w:rFonts w:ascii="Arial" w:hAnsi="Arial" w:cs="Arial"/>
          <w:sz w:val="24"/>
          <w:szCs w:val="24"/>
        </w:rPr>
        <w:t>1</w:t>
      </w:r>
      <w:r w:rsidR="00B92074" w:rsidRPr="00FD2446">
        <w:rPr>
          <w:rFonts w:ascii="Arial" w:hAnsi="Arial" w:cs="Arial"/>
          <w:sz w:val="24"/>
          <w:szCs w:val="24"/>
        </w:rPr>
        <w:t xml:space="preserve">pm. </w:t>
      </w:r>
      <w:r w:rsidR="00782B50">
        <w:rPr>
          <w:rFonts w:ascii="Arial" w:hAnsi="Arial" w:cs="Arial"/>
          <w:sz w:val="24"/>
          <w:szCs w:val="24"/>
        </w:rPr>
        <w:t xml:space="preserve"> There was one addition to the agenda: </w:t>
      </w:r>
      <w:r w:rsidR="00AF7AC0">
        <w:rPr>
          <w:rFonts w:ascii="Arial" w:hAnsi="Arial" w:cs="Arial"/>
          <w:sz w:val="24"/>
          <w:szCs w:val="24"/>
        </w:rPr>
        <w:t>d</w:t>
      </w:r>
      <w:r w:rsidR="00D86FCB">
        <w:rPr>
          <w:rFonts w:ascii="Arial" w:hAnsi="Arial" w:cs="Arial"/>
          <w:sz w:val="24"/>
          <w:szCs w:val="24"/>
        </w:rPr>
        <w:t>iscuss proposed state legislation</w:t>
      </w:r>
      <w:r w:rsidR="00782B50">
        <w:rPr>
          <w:rFonts w:ascii="Arial" w:hAnsi="Arial" w:cs="Arial"/>
          <w:sz w:val="24"/>
          <w:szCs w:val="24"/>
        </w:rPr>
        <w:t>.</w:t>
      </w:r>
    </w:p>
    <w:p w14:paraId="45552C88" w14:textId="77777777" w:rsidR="0054026E" w:rsidRDefault="0054026E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A3C35AA" w14:textId="77777777" w:rsidR="000143F3" w:rsidRDefault="008E7D88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</w:p>
    <w:p w14:paraId="6F9A2A81" w14:textId="24C1C863" w:rsidR="004E0D64" w:rsidRPr="001B2867" w:rsidRDefault="006459E2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Hanna of the Whitingham/Halifax Lions Club came to the table</w:t>
      </w:r>
      <w:r w:rsidR="000143F3">
        <w:rPr>
          <w:rFonts w:ascii="Arial" w:hAnsi="Arial" w:cs="Arial"/>
          <w:sz w:val="24"/>
          <w:szCs w:val="24"/>
        </w:rPr>
        <w:t>.  The club</w:t>
      </w:r>
      <w:r>
        <w:rPr>
          <w:rFonts w:ascii="Arial" w:hAnsi="Arial" w:cs="Arial"/>
          <w:sz w:val="24"/>
          <w:szCs w:val="24"/>
        </w:rPr>
        <w:t xml:space="preserve"> raised more than $30,000 with the Hungry Lion Bike Tour last year.  </w:t>
      </w:r>
      <w:r w:rsidR="00E30F9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Lions are undergoing a big membership drive.  </w:t>
      </w:r>
      <w:r w:rsidR="000143F3">
        <w:rPr>
          <w:rFonts w:ascii="Arial" w:hAnsi="Arial" w:cs="Arial"/>
          <w:sz w:val="24"/>
          <w:szCs w:val="24"/>
        </w:rPr>
        <w:t>Mr. Hanna asked</w:t>
      </w:r>
      <w:r>
        <w:rPr>
          <w:rFonts w:ascii="Arial" w:hAnsi="Arial" w:cs="Arial"/>
          <w:sz w:val="24"/>
          <w:szCs w:val="24"/>
        </w:rPr>
        <w:t xml:space="preserve"> the Selectboard if the</w:t>
      </w:r>
      <w:r w:rsidR="000143F3">
        <w:rPr>
          <w:rFonts w:ascii="Arial" w:hAnsi="Arial" w:cs="Arial"/>
          <w:sz w:val="24"/>
          <w:szCs w:val="24"/>
        </w:rPr>
        <w:t xml:space="preserve"> club could</w:t>
      </w:r>
      <w:r>
        <w:rPr>
          <w:rFonts w:ascii="Arial" w:hAnsi="Arial" w:cs="Arial"/>
          <w:sz w:val="24"/>
          <w:szCs w:val="24"/>
        </w:rPr>
        <w:t xml:space="preserve"> place some sort of sign at the intersection of Academy </w:t>
      </w:r>
      <w:r w:rsidR="00E30F99">
        <w:rPr>
          <w:rFonts w:ascii="Arial" w:hAnsi="Arial" w:cs="Arial"/>
          <w:sz w:val="24"/>
          <w:szCs w:val="24"/>
        </w:rPr>
        <w:t>Road and</w:t>
      </w:r>
      <w:r w:rsidR="00AF7AC0">
        <w:rPr>
          <w:rFonts w:ascii="Arial" w:hAnsi="Arial" w:cs="Arial"/>
          <w:sz w:val="24"/>
          <w:szCs w:val="24"/>
        </w:rPr>
        <w:t xml:space="preserve"> VT Route 100 </w:t>
      </w:r>
      <w:r>
        <w:rPr>
          <w:rFonts w:ascii="Arial" w:hAnsi="Arial" w:cs="Arial"/>
          <w:sz w:val="24"/>
          <w:szCs w:val="24"/>
        </w:rPr>
        <w:t xml:space="preserve">pointing towards the Dumaine House </w:t>
      </w:r>
      <w:r w:rsidR="000143F3">
        <w:rPr>
          <w:rFonts w:ascii="Arial" w:hAnsi="Arial" w:cs="Arial"/>
          <w:sz w:val="24"/>
          <w:szCs w:val="24"/>
        </w:rPr>
        <w:t xml:space="preserve">where they hold their </w:t>
      </w:r>
      <w:r>
        <w:rPr>
          <w:rFonts w:ascii="Arial" w:hAnsi="Arial" w:cs="Arial"/>
          <w:sz w:val="24"/>
          <w:szCs w:val="24"/>
        </w:rPr>
        <w:t>meetings.  Greg Brown d</w:t>
      </w:r>
      <w:r w:rsidR="000143F3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n’t see any reason why a sign no bigger than a road sign </w:t>
      </w:r>
      <w:r w:rsidR="000143F3">
        <w:rPr>
          <w:rFonts w:ascii="Arial" w:hAnsi="Arial" w:cs="Arial"/>
          <w:sz w:val="24"/>
          <w:szCs w:val="24"/>
        </w:rPr>
        <w:t>couldn’t</w:t>
      </w:r>
      <w:r>
        <w:rPr>
          <w:rFonts w:ascii="Arial" w:hAnsi="Arial" w:cs="Arial"/>
          <w:sz w:val="24"/>
          <w:szCs w:val="24"/>
        </w:rPr>
        <w:t xml:space="preserve"> be added to the </w:t>
      </w:r>
      <w:r w:rsidR="000143F3">
        <w:rPr>
          <w:rFonts w:ascii="Arial" w:hAnsi="Arial" w:cs="Arial"/>
          <w:sz w:val="24"/>
          <w:szCs w:val="24"/>
        </w:rPr>
        <w:t xml:space="preserve">existing </w:t>
      </w:r>
      <w:r>
        <w:rPr>
          <w:rFonts w:ascii="Arial" w:hAnsi="Arial" w:cs="Arial"/>
          <w:sz w:val="24"/>
          <w:szCs w:val="24"/>
        </w:rPr>
        <w:t>sign post.   Stanley Janovsky saw no issue with it.  Mr. Hanna would like the sign installed before March 19</w:t>
      </w:r>
      <w:r w:rsidRPr="006459E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 Mr. Janovsky </w:t>
      </w:r>
      <w:r w:rsidR="000143F3">
        <w:rPr>
          <w:rFonts w:ascii="Arial" w:hAnsi="Arial" w:cs="Arial"/>
          <w:sz w:val="24"/>
          <w:szCs w:val="24"/>
        </w:rPr>
        <w:t>suggested that</w:t>
      </w:r>
      <w:r>
        <w:rPr>
          <w:rFonts w:ascii="Arial" w:hAnsi="Arial" w:cs="Arial"/>
          <w:sz w:val="24"/>
          <w:szCs w:val="24"/>
        </w:rPr>
        <w:t xml:space="preserve"> a regular Lions Club sign would be better. Mr. Hanna will provide the sign and the </w:t>
      </w:r>
      <w:r w:rsidR="00AF7AC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ighway crew will install it.</w:t>
      </w:r>
    </w:p>
    <w:p w14:paraId="085D938C" w14:textId="2E419317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24B4B179" w14:textId="16CE9D5D" w:rsidR="00D86FCB" w:rsidRDefault="00D86FCB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Emergency Management Coordinator candidate</w:t>
      </w:r>
    </w:p>
    <w:p w14:paraId="0F77ABBD" w14:textId="6ABCE8F1" w:rsidR="00D86FCB" w:rsidRDefault="00D86FCB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Wayne Wood came to the table</w:t>
      </w:r>
      <w:r w:rsidR="006459E2">
        <w:rPr>
          <w:rFonts w:ascii="Arial" w:hAnsi="Arial" w:cs="Arial"/>
          <w:sz w:val="24"/>
          <w:szCs w:val="24"/>
        </w:rPr>
        <w:t xml:space="preserve">, he is interested in filling the Emergency Management Coordinator position.  </w:t>
      </w:r>
      <w:r w:rsidR="00685F99">
        <w:rPr>
          <w:rFonts w:ascii="Arial" w:hAnsi="Arial" w:cs="Arial"/>
          <w:sz w:val="24"/>
          <w:szCs w:val="24"/>
        </w:rPr>
        <w:t xml:space="preserve">Mr. Janovsky provided information about the position.  Mr. Wood is </w:t>
      </w:r>
      <w:r w:rsidR="000143F3">
        <w:rPr>
          <w:rFonts w:ascii="Arial" w:hAnsi="Arial" w:cs="Arial"/>
          <w:sz w:val="24"/>
          <w:szCs w:val="24"/>
        </w:rPr>
        <w:t xml:space="preserve">certified for </w:t>
      </w:r>
      <w:r w:rsidR="00685F99">
        <w:rPr>
          <w:rFonts w:ascii="Arial" w:hAnsi="Arial" w:cs="Arial"/>
          <w:sz w:val="24"/>
          <w:szCs w:val="24"/>
        </w:rPr>
        <w:t>IS 100, 200,300 and 400 and NIMS 700 and 800</w:t>
      </w:r>
      <w:r w:rsidR="00AF7AC0">
        <w:rPr>
          <w:rFonts w:ascii="Arial" w:hAnsi="Arial" w:cs="Arial"/>
          <w:sz w:val="24"/>
          <w:szCs w:val="24"/>
        </w:rPr>
        <w:t>,</w:t>
      </w:r>
      <w:r w:rsidR="00E30F99">
        <w:rPr>
          <w:rFonts w:ascii="Arial" w:hAnsi="Arial" w:cs="Arial"/>
          <w:sz w:val="24"/>
          <w:szCs w:val="24"/>
        </w:rPr>
        <w:t xml:space="preserve"> and is a member of the Whitingham Fire Department and </w:t>
      </w:r>
      <w:r w:rsidR="003E752A">
        <w:rPr>
          <w:rFonts w:ascii="Arial" w:hAnsi="Arial" w:cs="Arial"/>
          <w:sz w:val="24"/>
          <w:szCs w:val="24"/>
        </w:rPr>
        <w:t>First Responders</w:t>
      </w:r>
      <w:bookmarkStart w:id="0" w:name="_GoBack"/>
      <w:bookmarkEnd w:id="0"/>
      <w:r w:rsidR="00E30F99">
        <w:rPr>
          <w:rFonts w:ascii="Arial" w:hAnsi="Arial" w:cs="Arial"/>
          <w:sz w:val="24"/>
          <w:szCs w:val="24"/>
        </w:rPr>
        <w:t>.</w:t>
      </w:r>
      <w:r w:rsidR="00685F99">
        <w:rPr>
          <w:rFonts w:ascii="Arial" w:hAnsi="Arial" w:cs="Arial"/>
          <w:sz w:val="24"/>
          <w:szCs w:val="24"/>
        </w:rPr>
        <w:t xml:space="preserve">  </w:t>
      </w:r>
      <w:r w:rsidR="00685F99" w:rsidRPr="00CD1A36">
        <w:rPr>
          <w:rFonts w:ascii="Arial" w:hAnsi="Arial" w:cs="Arial"/>
          <w:b/>
          <w:sz w:val="24"/>
          <w:szCs w:val="24"/>
        </w:rPr>
        <w:t xml:space="preserve">Robin Kingsley made a motion to appoint Wayne Wood as Emergency Management Coordinator effective immediately, seconded by Greg Brown, all in favor with Greg Brown casting his vote as acting chair. </w:t>
      </w:r>
    </w:p>
    <w:p w14:paraId="63C834C9" w14:textId="129DE8A0" w:rsidR="00E30F99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4EF2014A" w14:textId="35285271" w:rsidR="00E30F99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66EF9BBB" w14:textId="1136373E" w:rsidR="00E30F99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67F204FC" w14:textId="4AB631FB" w:rsidR="00E30F99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4AA83C61" w14:textId="3321390B" w:rsidR="00E30F99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1C9632BD" w14:textId="77777777" w:rsidR="00E30F99" w:rsidRPr="00CD1A36" w:rsidRDefault="00E30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53FBA5A5" w14:textId="77777777" w:rsidR="00D86FCB" w:rsidRDefault="00D86FCB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16C364D0" w14:textId="425FFD14" w:rsidR="00CD1A36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</w:t>
      </w:r>
      <w:r w:rsidR="0045629E">
        <w:rPr>
          <w:rFonts w:ascii="Arial" w:hAnsi="Arial" w:cs="Arial"/>
          <w:sz w:val="24"/>
          <w:szCs w:val="24"/>
        </w:rPr>
        <w:t xml:space="preserve"> </w:t>
      </w:r>
    </w:p>
    <w:p w14:paraId="371AFF62" w14:textId="1E54BD6E" w:rsidR="00BA279A" w:rsidRDefault="00685F99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 w:rsidRPr="00CD1A36">
        <w:rPr>
          <w:rFonts w:ascii="Arial" w:hAnsi="Arial" w:cs="Arial"/>
          <w:b/>
          <w:sz w:val="24"/>
          <w:szCs w:val="24"/>
        </w:rPr>
        <w:t xml:space="preserve">Keith Bronson made a motion to enter into contract with Attorney Mark Oettinger </w:t>
      </w:r>
      <w:r w:rsidR="000143F3">
        <w:rPr>
          <w:rFonts w:ascii="Arial" w:hAnsi="Arial" w:cs="Arial"/>
          <w:b/>
          <w:sz w:val="24"/>
          <w:szCs w:val="24"/>
        </w:rPr>
        <w:t xml:space="preserve">of the firm </w:t>
      </w:r>
      <w:proofErr w:type="spellStart"/>
      <w:r w:rsidR="000143F3">
        <w:rPr>
          <w:rFonts w:ascii="Arial" w:hAnsi="Arial" w:cs="Arial"/>
          <w:b/>
          <w:sz w:val="24"/>
          <w:szCs w:val="24"/>
        </w:rPr>
        <w:t>Montroll</w:t>
      </w:r>
      <w:proofErr w:type="spellEnd"/>
      <w:r w:rsidR="000143F3">
        <w:rPr>
          <w:rFonts w:ascii="Arial" w:hAnsi="Arial" w:cs="Arial"/>
          <w:b/>
          <w:sz w:val="24"/>
          <w:szCs w:val="24"/>
        </w:rPr>
        <w:t>, Backus &amp; Oettinger, PC for consulting services in connection with the Education Funding</w:t>
      </w:r>
      <w:r w:rsidRPr="00CD1A36">
        <w:rPr>
          <w:rFonts w:ascii="Arial" w:hAnsi="Arial" w:cs="Arial"/>
          <w:b/>
          <w:sz w:val="24"/>
          <w:szCs w:val="24"/>
        </w:rPr>
        <w:t xml:space="preserve"> lawsuit, seconded by Robin Kingsley, all in favor with Greg Brown casting his vote as acting chair.</w:t>
      </w:r>
    </w:p>
    <w:p w14:paraId="7C6FCFBC" w14:textId="68814C8A" w:rsidR="00872A12" w:rsidRDefault="00872A12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3D6F091A" w14:textId="77777777" w:rsidR="00CD1A36" w:rsidRDefault="007B06B4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  <w:r w:rsidR="0045629E">
        <w:rPr>
          <w:rFonts w:ascii="Arial" w:hAnsi="Arial" w:cs="Arial"/>
          <w:sz w:val="24"/>
          <w:szCs w:val="24"/>
        </w:rPr>
        <w:t xml:space="preserve"> </w:t>
      </w:r>
    </w:p>
    <w:p w14:paraId="3474CA9D" w14:textId="581564CE" w:rsidR="001128BC" w:rsidRPr="00477D75" w:rsidRDefault="00CD1A36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86FCB">
        <w:rPr>
          <w:rFonts w:ascii="Arial" w:hAnsi="Arial" w:cs="Arial"/>
          <w:sz w:val="24"/>
          <w:szCs w:val="24"/>
        </w:rPr>
        <w:t>iscussed purchase of a storage container for the Transfer Station to house the swap shop.</w:t>
      </w:r>
      <w:r w:rsidR="005E7264">
        <w:rPr>
          <w:rFonts w:ascii="Arial" w:hAnsi="Arial" w:cs="Arial"/>
          <w:sz w:val="24"/>
          <w:szCs w:val="24"/>
        </w:rPr>
        <w:t xml:space="preserve"> </w:t>
      </w:r>
      <w:r w:rsidR="00477D75">
        <w:rPr>
          <w:rFonts w:ascii="Arial" w:hAnsi="Arial" w:cs="Arial"/>
          <w:sz w:val="24"/>
          <w:szCs w:val="24"/>
        </w:rPr>
        <w:t xml:space="preserve"> </w:t>
      </w:r>
      <w:r w:rsidR="00477D75" w:rsidRPr="00477D75">
        <w:rPr>
          <w:rFonts w:ascii="Arial" w:hAnsi="Arial" w:cs="Arial"/>
          <w:b/>
          <w:sz w:val="24"/>
          <w:szCs w:val="24"/>
        </w:rPr>
        <w:t>Greg Brown made a motion to purchase the 40’ Used High Cube Storage Container for a price of $3,250 delivered, seconded by Robin Kingsley, all in favor with Greg Brown casting his vote as acting chair.</w:t>
      </w:r>
    </w:p>
    <w:p w14:paraId="1C094951" w14:textId="2B4E6F03" w:rsidR="00706C4A" w:rsidRDefault="00706C4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B057D9C" w14:textId="418B6950" w:rsidR="00706C4A" w:rsidRDefault="00706C4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0143F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SWIP</w:t>
      </w:r>
      <w:r w:rsidR="00E80507">
        <w:rPr>
          <w:rFonts w:ascii="Arial" w:hAnsi="Arial" w:cs="Arial"/>
          <w:sz w:val="24"/>
          <w:szCs w:val="24"/>
        </w:rPr>
        <w:t xml:space="preserve"> (Solid Waste Implementation Plan)</w:t>
      </w:r>
      <w:r>
        <w:rPr>
          <w:rFonts w:ascii="Arial" w:hAnsi="Arial" w:cs="Arial"/>
          <w:sz w:val="24"/>
          <w:szCs w:val="24"/>
        </w:rPr>
        <w:t xml:space="preserve"> and</w:t>
      </w:r>
      <w:r w:rsidR="000143F3">
        <w:rPr>
          <w:rFonts w:ascii="Arial" w:hAnsi="Arial" w:cs="Arial"/>
          <w:sz w:val="24"/>
          <w:szCs w:val="24"/>
        </w:rPr>
        <w:t xml:space="preserve"> draft</w:t>
      </w:r>
      <w:r>
        <w:rPr>
          <w:rFonts w:ascii="Arial" w:hAnsi="Arial" w:cs="Arial"/>
          <w:sz w:val="24"/>
          <w:szCs w:val="24"/>
        </w:rPr>
        <w:t xml:space="preserve"> Solid Waste</w:t>
      </w:r>
      <w:r w:rsidR="00E80507">
        <w:rPr>
          <w:rFonts w:ascii="Arial" w:hAnsi="Arial" w:cs="Arial"/>
          <w:sz w:val="24"/>
          <w:szCs w:val="24"/>
        </w:rPr>
        <w:t xml:space="preserve"> Management and Variable Rate Pricing</w:t>
      </w:r>
      <w:r>
        <w:rPr>
          <w:rFonts w:ascii="Arial" w:hAnsi="Arial" w:cs="Arial"/>
          <w:sz w:val="24"/>
          <w:szCs w:val="24"/>
        </w:rPr>
        <w:t xml:space="preserve"> Ordinance</w:t>
      </w:r>
      <w:r w:rsidR="000143F3">
        <w:rPr>
          <w:rFonts w:ascii="Arial" w:hAnsi="Arial" w:cs="Arial"/>
          <w:sz w:val="24"/>
          <w:szCs w:val="24"/>
        </w:rPr>
        <w:t>.  The Board approved the use of Attorney Fisher to review the proposed Waste Ordinance.</w:t>
      </w:r>
    </w:p>
    <w:p w14:paraId="401EAE7C" w14:textId="7418AAF4" w:rsidR="000143F3" w:rsidRDefault="000143F3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1633FA9" w14:textId="73EDD953" w:rsidR="000143F3" w:rsidRDefault="000143F3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 </w:t>
      </w:r>
      <w:proofErr w:type="spellStart"/>
      <w:r>
        <w:rPr>
          <w:rFonts w:ascii="Arial" w:hAnsi="Arial" w:cs="Arial"/>
          <w:sz w:val="24"/>
          <w:szCs w:val="24"/>
        </w:rPr>
        <w:t>Herzig</w:t>
      </w:r>
      <w:proofErr w:type="spellEnd"/>
      <w:r>
        <w:rPr>
          <w:rFonts w:ascii="Arial" w:hAnsi="Arial" w:cs="Arial"/>
          <w:sz w:val="24"/>
          <w:szCs w:val="24"/>
        </w:rPr>
        <w:t>, Transfer Station Attendant, questioned if she needed to continue to take attendance at the Transfer Station.  The Board felt it was unnecessary at this time because the</w:t>
      </w:r>
      <w:r w:rsidR="00E80507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are currently no plans to change the </w:t>
      </w:r>
      <w:r w:rsidR="004907C9">
        <w:rPr>
          <w:rFonts w:ascii="Arial" w:hAnsi="Arial" w:cs="Arial"/>
          <w:sz w:val="24"/>
          <w:szCs w:val="24"/>
        </w:rPr>
        <w:t>hours.</w:t>
      </w:r>
    </w:p>
    <w:p w14:paraId="7A747453" w14:textId="77777777" w:rsidR="001128BC" w:rsidRDefault="001128BC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7B2F21E" w14:textId="77777777" w:rsidR="00CD1A36" w:rsidRDefault="00D86FCB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Discuss Medical Equipment Shed location</w:t>
      </w:r>
      <w:r w:rsidR="00477D7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9CF03B" w14:textId="08DCFF7F" w:rsidR="00E346E6" w:rsidRDefault="004907C9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the purchase of a new storage unit at the Transfer Station (mentioned above) the Board decided that the </w:t>
      </w:r>
      <w:r w:rsidR="00CD1A36">
        <w:rPr>
          <w:rFonts w:ascii="Arial" w:hAnsi="Arial" w:cs="Arial"/>
          <w:sz w:val="24"/>
          <w:szCs w:val="24"/>
        </w:rPr>
        <w:t xml:space="preserve">Medical Equipment </w:t>
      </w:r>
      <w:r w:rsidR="00477D75">
        <w:rPr>
          <w:rFonts w:ascii="Arial" w:hAnsi="Arial" w:cs="Arial"/>
          <w:sz w:val="24"/>
          <w:szCs w:val="24"/>
        </w:rPr>
        <w:t xml:space="preserve">will be moved to the Transfer Station </w:t>
      </w:r>
      <w:r>
        <w:rPr>
          <w:rFonts w:ascii="Arial" w:hAnsi="Arial" w:cs="Arial"/>
          <w:sz w:val="24"/>
          <w:szCs w:val="24"/>
        </w:rPr>
        <w:t>and</w:t>
      </w:r>
      <w:r w:rsidR="00477D75">
        <w:rPr>
          <w:rFonts w:ascii="Arial" w:hAnsi="Arial" w:cs="Arial"/>
          <w:sz w:val="24"/>
          <w:szCs w:val="24"/>
        </w:rPr>
        <w:t xml:space="preserve"> Jen </w:t>
      </w:r>
      <w:proofErr w:type="spellStart"/>
      <w:r w:rsidR="00477D75">
        <w:rPr>
          <w:rFonts w:ascii="Arial" w:hAnsi="Arial" w:cs="Arial"/>
          <w:sz w:val="24"/>
          <w:szCs w:val="24"/>
        </w:rPr>
        <w:t>Herzig</w:t>
      </w:r>
      <w:proofErr w:type="spellEnd"/>
      <w:r w:rsidR="00477D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 keep it organized and keep</w:t>
      </w:r>
      <w:r w:rsidR="00CD1A36">
        <w:rPr>
          <w:rFonts w:ascii="Arial" w:hAnsi="Arial" w:cs="Arial"/>
          <w:sz w:val="24"/>
          <w:szCs w:val="24"/>
        </w:rPr>
        <w:t xml:space="preserve"> track of the inventory.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13B0414" w14:textId="77777777" w:rsidR="00BA279A" w:rsidRPr="00BA279A" w:rsidRDefault="00BA279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0AB90325" w14:textId="30C82167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D86FCB">
        <w:rPr>
          <w:rFonts w:ascii="Arial" w:hAnsi="Arial" w:cs="Arial"/>
          <w:b/>
          <w:sz w:val="24"/>
          <w:szCs w:val="24"/>
          <w:u w:val="single"/>
        </w:rPr>
        <w:t>February 1,</w:t>
      </w:r>
      <w:r w:rsidR="00E346E6">
        <w:rPr>
          <w:rFonts w:ascii="Arial" w:hAnsi="Arial" w:cs="Arial"/>
          <w:b/>
          <w:sz w:val="24"/>
          <w:szCs w:val="24"/>
          <w:u w:val="single"/>
        </w:rPr>
        <w:t xml:space="preserve"> 2018</w:t>
      </w:r>
    </w:p>
    <w:p w14:paraId="76BA51A5" w14:textId="7976B205" w:rsidR="00094025" w:rsidRDefault="0059503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477D75">
        <w:rPr>
          <w:rFonts w:ascii="Arial" w:hAnsi="Arial" w:cs="Arial"/>
          <w:b/>
          <w:sz w:val="24"/>
          <w:szCs w:val="24"/>
        </w:rPr>
        <w:t>Greg Brown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BA279A">
        <w:rPr>
          <w:rFonts w:ascii="Arial" w:hAnsi="Arial" w:cs="Arial"/>
          <w:b/>
          <w:sz w:val="24"/>
          <w:szCs w:val="24"/>
        </w:rPr>
        <w:t>3</w:t>
      </w:r>
      <w:r w:rsidR="00D86FCB">
        <w:rPr>
          <w:rFonts w:ascii="Arial" w:hAnsi="Arial" w:cs="Arial"/>
          <w:b/>
          <w:sz w:val="24"/>
          <w:szCs w:val="24"/>
        </w:rPr>
        <w:t>2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D86FCB">
        <w:rPr>
          <w:rFonts w:ascii="Arial" w:hAnsi="Arial" w:cs="Arial"/>
          <w:b/>
          <w:sz w:val="24"/>
          <w:szCs w:val="24"/>
        </w:rPr>
        <w:t>February 1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4907C9">
        <w:rPr>
          <w:rFonts w:ascii="Arial" w:hAnsi="Arial" w:cs="Arial"/>
          <w:b/>
          <w:sz w:val="24"/>
          <w:szCs w:val="24"/>
        </w:rPr>
        <w:t xml:space="preserve"> with the addition of a payment of $2,500 to </w:t>
      </w:r>
      <w:proofErr w:type="spellStart"/>
      <w:r w:rsidR="004907C9">
        <w:rPr>
          <w:rFonts w:ascii="Arial" w:hAnsi="Arial" w:cs="Arial"/>
          <w:b/>
          <w:sz w:val="24"/>
          <w:szCs w:val="24"/>
        </w:rPr>
        <w:t>Montroll</w:t>
      </w:r>
      <w:proofErr w:type="spellEnd"/>
      <w:r w:rsidR="004907C9">
        <w:rPr>
          <w:rFonts w:ascii="Arial" w:hAnsi="Arial" w:cs="Arial"/>
          <w:b/>
          <w:sz w:val="24"/>
          <w:szCs w:val="24"/>
        </w:rPr>
        <w:t>, Backus &amp; Oettinger, PC</w:t>
      </w:r>
      <w:r w:rsidR="009D29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477D75">
        <w:rPr>
          <w:rFonts w:ascii="Arial" w:hAnsi="Arial" w:cs="Arial"/>
          <w:b/>
          <w:sz w:val="24"/>
          <w:szCs w:val="24"/>
        </w:rPr>
        <w:t>Keith Bronson</w:t>
      </w:r>
      <w:r w:rsidR="00825E4C">
        <w:rPr>
          <w:rFonts w:ascii="Arial" w:hAnsi="Arial" w:cs="Arial"/>
          <w:b/>
          <w:sz w:val="24"/>
          <w:szCs w:val="24"/>
        </w:rPr>
        <w:t>, all in favor</w:t>
      </w:r>
      <w:r w:rsidR="004907C9">
        <w:rPr>
          <w:rFonts w:ascii="Arial" w:hAnsi="Arial" w:cs="Arial"/>
          <w:b/>
          <w:sz w:val="24"/>
          <w:szCs w:val="24"/>
        </w:rPr>
        <w:t xml:space="preserve"> with Greg Brown casting his vote as acting chair.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14:paraId="64DB116A" w14:textId="77777777" w:rsidR="00E346E6" w:rsidRDefault="00E346E6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4337EDB1" w14:textId="0208F871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D86FCB">
        <w:rPr>
          <w:rFonts w:ascii="Arial" w:hAnsi="Arial" w:cs="Arial"/>
          <w:b/>
          <w:sz w:val="24"/>
          <w:szCs w:val="24"/>
          <w:u w:val="single"/>
        </w:rPr>
        <w:t>February 1</w:t>
      </w:r>
      <w:r w:rsidR="00E346E6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53A68581" w14:textId="5CCC4333" w:rsidR="00692C5A" w:rsidRDefault="00692C5A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B4542F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2B6C0B">
        <w:rPr>
          <w:rFonts w:ascii="Arial" w:hAnsi="Arial" w:cs="Arial"/>
          <w:b/>
          <w:sz w:val="24"/>
          <w:szCs w:val="24"/>
        </w:rPr>
        <w:t xml:space="preserve"> </w:t>
      </w:r>
      <w:r w:rsidR="00E63811">
        <w:rPr>
          <w:rFonts w:ascii="Arial" w:hAnsi="Arial" w:cs="Arial"/>
          <w:b/>
          <w:sz w:val="24"/>
          <w:szCs w:val="24"/>
        </w:rPr>
        <w:t xml:space="preserve">to approve Payroll Warrant </w:t>
      </w:r>
      <w:r w:rsidR="00F374FB">
        <w:rPr>
          <w:rFonts w:ascii="Arial" w:hAnsi="Arial" w:cs="Arial"/>
          <w:b/>
          <w:sz w:val="24"/>
          <w:szCs w:val="24"/>
        </w:rPr>
        <w:t>W</w:t>
      </w:r>
      <w:r w:rsidR="00E63811">
        <w:rPr>
          <w:rFonts w:ascii="Arial" w:hAnsi="Arial" w:cs="Arial"/>
          <w:b/>
          <w:sz w:val="24"/>
          <w:szCs w:val="24"/>
        </w:rPr>
        <w:t>18</w:t>
      </w:r>
      <w:r w:rsidR="00D86FCB">
        <w:rPr>
          <w:rFonts w:ascii="Arial" w:hAnsi="Arial" w:cs="Arial"/>
          <w:b/>
          <w:sz w:val="24"/>
          <w:szCs w:val="24"/>
        </w:rPr>
        <w:t>31</w:t>
      </w:r>
      <w:r w:rsidR="00566CAD">
        <w:rPr>
          <w:rFonts w:ascii="Arial" w:hAnsi="Arial" w:cs="Arial"/>
          <w:b/>
          <w:sz w:val="24"/>
          <w:szCs w:val="24"/>
        </w:rPr>
        <w:t xml:space="preserve"> dated </w:t>
      </w:r>
      <w:r w:rsidR="00D86FCB">
        <w:rPr>
          <w:rFonts w:ascii="Arial" w:hAnsi="Arial" w:cs="Arial"/>
          <w:b/>
          <w:sz w:val="24"/>
          <w:szCs w:val="24"/>
        </w:rPr>
        <w:t>February 1</w:t>
      </w:r>
      <w:r w:rsidR="00E346E6">
        <w:rPr>
          <w:rFonts w:ascii="Arial" w:hAnsi="Arial" w:cs="Arial"/>
          <w:b/>
          <w:sz w:val="24"/>
          <w:szCs w:val="24"/>
        </w:rPr>
        <w:t>, 2018</w:t>
      </w:r>
      <w:r w:rsidR="0088497E">
        <w:rPr>
          <w:rFonts w:ascii="Arial" w:hAnsi="Arial" w:cs="Arial"/>
          <w:b/>
          <w:sz w:val="24"/>
          <w:szCs w:val="24"/>
        </w:rPr>
        <w:t xml:space="preserve">, seconded by </w:t>
      </w:r>
      <w:r w:rsidR="00307FD3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>,</w:t>
      </w:r>
      <w:r w:rsidR="00825E4C">
        <w:rPr>
          <w:rFonts w:ascii="Arial" w:hAnsi="Arial" w:cs="Arial"/>
          <w:b/>
          <w:sz w:val="24"/>
          <w:szCs w:val="24"/>
        </w:rPr>
        <w:t xml:space="preserve"> all in favor</w:t>
      </w:r>
      <w:r w:rsidR="004907C9">
        <w:rPr>
          <w:rFonts w:ascii="Arial" w:hAnsi="Arial" w:cs="Arial"/>
          <w:b/>
          <w:sz w:val="24"/>
          <w:szCs w:val="24"/>
        </w:rPr>
        <w:t xml:space="preserve"> with Greg Brown casting his vote as acting chair</w:t>
      </w:r>
      <w:r w:rsidR="00825E4C">
        <w:rPr>
          <w:rFonts w:ascii="Arial" w:hAnsi="Arial" w:cs="Arial"/>
          <w:b/>
          <w:sz w:val="24"/>
          <w:szCs w:val="24"/>
        </w:rPr>
        <w:t>.</w:t>
      </w:r>
      <w:r w:rsidRPr="00891B4A">
        <w:rPr>
          <w:rFonts w:ascii="Arial" w:hAnsi="Arial" w:cs="Arial"/>
          <w:b/>
          <w:sz w:val="24"/>
          <w:szCs w:val="24"/>
        </w:rPr>
        <w:t xml:space="preserve"> </w:t>
      </w:r>
    </w:p>
    <w:p w14:paraId="365C766A" w14:textId="77777777" w:rsidR="008C7AF1" w:rsidRDefault="008C7AF1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14377E1A" w14:textId="57E27087" w:rsidR="00EE0EC3" w:rsidRPr="008020DE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BA279A"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D86FCB">
        <w:rPr>
          <w:rFonts w:ascii="Arial" w:hAnsi="Arial" w:cs="Arial"/>
          <w:b/>
          <w:sz w:val="24"/>
          <w:szCs w:val="24"/>
          <w:u w:val="single"/>
        </w:rPr>
        <w:t>17</w:t>
      </w:r>
      <w:r w:rsidR="00BA279A">
        <w:rPr>
          <w:rFonts w:ascii="Arial" w:hAnsi="Arial" w:cs="Arial"/>
          <w:b/>
          <w:sz w:val="24"/>
          <w:szCs w:val="24"/>
          <w:u w:val="single"/>
        </w:rPr>
        <w:t>, 2018</w:t>
      </w:r>
    </w:p>
    <w:p w14:paraId="2FED6AC3" w14:textId="154580DA" w:rsidR="0090213B" w:rsidRDefault="00692C5A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C963C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 xml:space="preserve">to approve the Minutes of </w:t>
      </w:r>
      <w:r w:rsidR="00BA279A">
        <w:rPr>
          <w:rFonts w:ascii="Arial" w:hAnsi="Arial" w:cs="Arial"/>
          <w:b/>
          <w:sz w:val="24"/>
          <w:szCs w:val="24"/>
        </w:rPr>
        <w:t xml:space="preserve">January </w:t>
      </w:r>
      <w:r w:rsidR="00D86FCB">
        <w:rPr>
          <w:rFonts w:ascii="Arial" w:hAnsi="Arial" w:cs="Arial"/>
          <w:b/>
          <w:sz w:val="24"/>
          <w:szCs w:val="24"/>
        </w:rPr>
        <w:t>17</w:t>
      </w:r>
      <w:r w:rsidR="00BA279A">
        <w:rPr>
          <w:rFonts w:ascii="Arial" w:hAnsi="Arial" w:cs="Arial"/>
          <w:b/>
          <w:sz w:val="24"/>
          <w:szCs w:val="24"/>
        </w:rPr>
        <w:t>, 2018</w:t>
      </w:r>
      <w:r w:rsidR="009D2933">
        <w:rPr>
          <w:rFonts w:ascii="Arial" w:hAnsi="Arial" w:cs="Arial"/>
          <w:b/>
          <w:sz w:val="24"/>
          <w:szCs w:val="24"/>
        </w:rPr>
        <w:t xml:space="preserve">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307FD3">
        <w:rPr>
          <w:rFonts w:ascii="Arial" w:hAnsi="Arial" w:cs="Arial"/>
          <w:b/>
          <w:sz w:val="24"/>
          <w:szCs w:val="24"/>
        </w:rPr>
        <w:t>Greg Brown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4907C9">
        <w:rPr>
          <w:rFonts w:ascii="Arial" w:hAnsi="Arial" w:cs="Arial"/>
          <w:b/>
          <w:sz w:val="24"/>
          <w:szCs w:val="24"/>
        </w:rPr>
        <w:t xml:space="preserve"> with Greg Brown casting his vote as acting chair</w:t>
      </w:r>
      <w:r w:rsidR="00AA5537">
        <w:rPr>
          <w:rFonts w:ascii="Arial" w:hAnsi="Arial" w:cs="Arial"/>
          <w:sz w:val="24"/>
          <w:szCs w:val="24"/>
        </w:rPr>
        <w:t xml:space="preserve">.  </w:t>
      </w:r>
    </w:p>
    <w:p w14:paraId="4D14ADAC" w14:textId="77777777" w:rsidR="004E0D64" w:rsidRDefault="004E0D64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</w:p>
    <w:p w14:paraId="2D5770B5" w14:textId="6EDB7BD1" w:rsidR="008E7D88" w:rsidRDefault="005A7853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 xml:space="preserve">Other business / </w:t>
      </w:r>
      <w:r w:rsidR="0090213B">
        <w:rPr>
          <w:rFonts w:ascii="Arial" w:hAnsi="Arial" w:cs="Arial"/>
          <w:b/>
          <w:sz w:val="24"/>
          <w:szCs w:val="24"/>
          <w:u w:val="single"/>
        </w:rPr>
        <w:t>Office Administrator</w:t>
      </w:r>
      <w:r w:rsidRPr="00E14DC3">
        <w:rPr>
          <w:rFonts w:ascii="Arial" w:hAnsi="Arial" w:cs="Arial"/>
          <w:b/>
          <w:sz w:val="24"/>
          <w:szCs w:val="24"/>
          <w:u w:val="single"/>
        </w:rPr>
        <w:t xml:space="preserve"> – as needed</w:t>
      </w:r>
      <w:r w:rsidR="00A94C6F">
        <w:rPr>
          <w:rFonts w:ascii="Arial" w:hAnsi="Arial" w:cs="Arial"/>
          <w:sz w:val="24"/>
          <w:szCs w:val="24"/>
        </w:rPr>
        <w:t xml:space="preserve"> </w:t>
      </w:r>
    </w:p>
    <w:p w14:paraId="7529E062" w14:textId="021F83EB" w:rsidR="00D86FCB" w:rsidRDefault="00D86FCB" w:rsidP="00D86FCB">
      <w:pPr>
        <w:pStyle w:val="ListParagraph"/>
        <w:numPr>
          <w:ilvl w:val="0"/>
          <w:numId w:val="18"/>
        </w:numPr>
        <w:spacing w:after="0" w:line="240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</w:t>
      </w:r>
      <w:r w:rsidR="004907C9">
        <w:rPr>
          <w:rFonts w:ascii="Arial" w:hAnsi="Arial" w:cs="Arial"/>
          <w:sz w:val="24"/>
          <w:szCs w:val="24"/>
        </w:rPr>
        <w:t>ion of</w:t>
      </w:r>
      <w:r>
        <w:rPr>
          <w:rFonts w:ascii="Arial" w:hAnsi="Arial" w:cs="Arial"/>
          <w:sz w:val="24"/>
          <w:szCs w:val="24"/>
        </w:rPr>
        <w:t xml:space="preserve"> proposed state legislation</w:t>
      </w:r>
      <w:r w:rsidR="00CD1A36">
        <w:rPr>
          <w:rFonts w:ascii="Arial" w:hAnsi="Arial" w:cs="Arial"/>
          <w:sz w:val="24"/>
          <w:szCs w:val="24"/>
        </w:rPr>
        <w:t>-Open Meeting Law is proposed to be too restrictive</w:t>
      </w:r>
      <w:r w:rsidR="00E80507">
        <w:rPr>
          <w:rFonts w:ascii="Arial" w:hAnsi="Arial" w:cs="Arial"/>
          <w:sz w:val="24"/>
          <w:szCs w:val="24"/>
        </w:rPr>
        <w:t xml:space="preserve">, the definition of a “meeting” would include </w:t>
      </w:r>
      <w:r w:rsidR="00E80507" w:rsidRPr="00E80507">
        <w:rPr>
          <w:rFonts w:ascii="Arial" w:hAnsi="Arial" w:cs="Arial"/>
          <w:i/>
          <w:sz w:val="24"/>
          <w:szCs w:val="24"/>
        </w:rPr>
        <w:t>any</w:t>
      </w:r>
      <w:r w:rsidR="00CD1A36">
        <w:rPr>
          <w:rFonts w:ascii="Arial" w:hAnsi="Arial" w:cs="Arial"/>
          <w:sz w:val="24"/>
          <w:szCs w:val="24"/>
        </w:rPr>
        <w:t xml:space="preserve"> </w:t>
      </w:r>
      <w:r w:rsidR="00E80507">
        <w:rPr>
          <w:rFonts w:ascii="Arial" w:hAnsi="Arial" w:cs="Arial"/>
          <w:sz w:val="24"/>
          <w:szCs w:val="24"/>
        </w:rPr>
        <w:t>communications between at least two board members, regardless of whether a quorum is reached.   This would essentially prevent one board member from speaking to another.  The proposed changes would also prohibit communication between board members that is transferred through an “intermediary”</w:t>
      </w:r>
      <w:r w:rsidR="00E30F99">
        <w:rPr>
          <w:rFonts w:ascii="Arial" w:hAnsi="Arial" w:cs="Arial"/>
          <w:sz w:val="24"/>
          <w:szCs w:val="24"/>
        </w:rPr>
        <w:t xml:space="preserve"> (Selectboard Office Administrator). </w:t>
      </w:r>
      <w:r w:rsidR="00CD1A36">
        <w:rPr>
          <w:rFonts w:ascii="Arial" w:hAnsi="Arial" w:cs="Arial"/>
          <w:sz w:val="24"/>
          <w:szCs w:val="24"/>
        </w:rPr>
        <w:t xml:space="preserve"> A position of Ombudsman would be created</w:t>
      </w:r>
      <w:r w:rsidR="00A455A9">
        <w:rPr>
          <w:rFonts w:ascii="Arial" w:hAnsi="Arial" w:cs="Arial"/>
          <w:sz w:val="24"/>
          <w:szCs w:val="24"/>
        </w:rPr>
        <w:t xml:space="preserve"> </w:t>
      </w:r>
      <w:r w:rsidR="008A629C">
        <w:rPr>
          <w:rFonts w:ascii="Arial" w:hAnsi="Arial" w:cs="Arial"/>
          <w:sz w:val="24"/>
          <w:szCs w:val="24"/>
        </w:rPr>
        <w:t>(</w:t>
      </w:r>
      <w:r w:rsidR="00A455A9">
        <w:rPr>
          <w:rFonts w:ascii="Arial" w:hAnsi="Arial" w:cs="Arial"/>
          <w:sz w:val="24"/>
          <w:szCs w:val="24"/>
        </w:rPr>
        <w:t xml:space="preserve">to investigate complaints of alleged </w:t>
      </w:r>
      <w:r w:rsidR="00A455A9">
        <w:rPr>
          <w:rFonts w:ascii="Arial" w:hAnsi="Arial" w:cs="Arial"/>
          <w:sz w:val="24"/>
          <w:szCs w:val="24"/>
        </w:rPr>
        <w:lastRenderedPageBreak/>
        <w:t>Open Meeting and Public Records Laws</w:t>
      </w:r>
      <w:r w:rsidR="009C4E1A">
        <w:rPr>
          <w:rFonts w:ascii="Arial" w:hAnsi="Arial" w:cs="Arial"/>
          <w:sz w:val="24"/>
          <w:szCs w:val="24"/>
        </w:rPr>
        <w:t>)</w:t>
      </w:r>
      <w:r w:rsidR="00CD1A36">
        <w:rPr>
          <w:rFonts w:ascii="Arial" w:hAnsi="Arial" w:cs="Arial"/>
          <w:sz w:val="24"/>
          <w:szCs w:val="24"/>
        </w:rPr>
        <w:t xml:space="preserve"> that would essentially be </w:t>
      </w:r>
      <w:r w:rsidR="00E30F99">
        <w:rPr>
          <w:rFonts w:ascii="Arial" w:hAnsi="Arial" w:cs="Arial"/>
          <w:sz w:val="24"/>
          <w:szCs w:val="24"/>
        </w:rPr>
        <w:t>investigator,</w:t>
      </w:r>
      <w:r w:rsidR="00CD1A36">
        <w:rPr>
          <w:rFonts w:ascii="Arial" w:hAnsi="Arial" w:cs="Arial"/>
          <w:sz w:val="24"/>
          <w:szCs w:val="24"/>
        </w:rPr>
        <w:t xml:space="preserve"> prosecutor,</w:t>
      </w:r>
      <w:r w:rsidR="00E30F99">
        <w:rPr>
          <w:rFonts w:ascii="Arial" w:hAnsi="Arial" w:cs="Arial"/>
          <w:sz w:val="24"/>
          <w:szCs w:val="24"/>
        </w:rPr>
        <w:t xml:space="preserve"> AND</w:t>
      </w:r>
      <w:r w:rsidR="00CD1A36">
        <w:rPr>
          <w:rFonts w:ascii="Arial" w:hAnsi="Arial" w:cs="Arial"/>
          <w:sz w:val="24"/>
          <w:szCs w:val="24"/>
        </w:rPr>
        <w:t xml:space="preserve"> judge.  Gig will draft a letter to our representatives</w:t>
      </w:r>
      <w:r w:rsidR="004907C9">
        <w:rPr>
          <w:rFonts w:ascii="Arial" w:hAnsi="Arial" w:cs="Arial"/>
          <w:sz w:val="24"/>
          <w:szCs w:val="24"/>
        </w:rPr>
        <w:t xml:space="preserve"> expressing the Boards disfavor</w:t>
      </w:r>
      <w:r w:rsidR="00CD1A36">
        <w:rPr>
          <w:rFonts w:ascii="Arial" w:hAnsi="Arial" w:cs="Arial"/>
          <w:sz w:val="24"/>
          <w:szCs w:val="24"/>
        </w:rPr>
        <w:t>.</w:t>
      </w:r>
    </w:p>
    <w:p w14:paraId="44216042" w14:textId="14E88D3A" w:rsidR="00872A12" w:rsidRPr="00D86FCB" w:rsidRDefault="004907C9" w:rsidP="00D86FCB">
      <w:pPr>
        <w:pStyle w:val="ListParagraph"/>
        <w:numPr>
          <w:ilvl w:val="0"/>
          <w:numId w:val="18"/>
        </w:numPr>
        <w:spacing w:after="0" w:line="240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discussion around the </w:t>
      </w:r>
      <w:r w:rsidR="00335D81">
        <w:rPr>
          <w:rFonts w:ascii="Arial" w:hAnsi="Arial" w:cs="Arial"/>
          <w:sz w:val="24"/>
          <w:szCs w:val="24"/>
        </w:rPr>
        <w:t>Village</w:t>
      </w:r>
      <w:r>
        <w:rPr>
          <w:rFonts w:ascii="Arial" w:hAnsi="Arial" w:cs="Arial"/>
          <w:sz w:val="24"/>
          <w:szCs w:val="24"/>
        </w:rPr>
        <w:t xml:space="preserve"> of</w:t>
      </w:r>
      <w:r w:rsidR="00872A12">
        <w:rPr>
          <w:rFonts w:ascii="Arial" w:hAnsi="Arial" w:cs="Arial"/>
          <w:sz w:val="24"/>
          <w:szCs w:val="24"/>
        </w:rPr>
        <w:t xml:space="preserve"> Waterbury disbanding</w:t>
      </w:r>
      <w:r w:rsidR="00335D81">
        <w:rPr>
          <w:rFonts w:ascii="Arial" w:hAnsi="Arial" w:cs="Arial"/>
          <w:sz w:val="24"/>
          <w:szCs w:val="24"/>
        </w:rPr>
        <w:t xml:space="preserve">, shutting down the Village Police Department </w:t>
      </w:r>
      <w:r w:rsidR="00872A12">
        <w:rPr>
          <w:rFonts w:ascii="Arial" w:hAnsi="Arial" w:cs="Arial"/>
          <w:sz w:val="24"/>
          <w:szCs w:val="24"/>
        </w:rPr>
        <w:t>and</w:t>
      </w:r>
      <w:r w:rsidR="00335D81">
        <w:rPr>
          <w:rFonts w:ascii="Arial" w:hAnsi="Arial" w:cs="Arial"/>
          <w:sz w:val="24"/>
          <w:szCs w:val="24"/>
        </w:rPr>
        <w:t xml:space="preserve"> the Town</w:t>
      </w:r>
      <w:r w:rsidR="00872A12">
        <w:rPr>
          <w:rFonts w:ascii="Arial" w:hAnsi="Arial" w:cs="Arial"/>
          <w:sz w:val="24"/>
          <w:szCs w:val="24"/>
        </w:rPr>
        <w:t xml:space="preserve"> hiring State Police</w:t>
      </w:r>
      <w:r w:rsidR="00335D81">
        <w:rPr>
          <w:rFonts w:ascii="Arial" w:hAnsi="Arial" w:cs="Arial"/>
          <w:sz w:val="24"/>
          <w:szCs w:val="24"/>
        </w:rPr>
        <w:t xml:space="preserve"> to</w:t>
      </w:r>
      <w:r w:rsidR="00872A12">
        <w:rPr>
          <w:rFonts w:ascii="Arial" w:hAnsi="Arial" w:cs="Arial"/>
          <w:sz w:val="24"/>
          <w:szCs w:val="24"/>
        </w:rPr>
        <w:t xml:space="preserve"> cover</w:t>
      </w:r>
      <w:r w:rsidR="00335D81">
        <w:rPr>
          <w:rFonts w:ascii="Arial" w:hAnsi="Arial" w:cs="Arial"/>
          <w:sz w:val="24"/>
          <w:szCs w:val="24"/>
        </w:rPr>
        <w:t xml:space="preserve"> both the Town and Village </w:t>
      </w:r>
      <w:r>
        <w:rPr>
          <w:rFonts w:ascii="Arial" w:hAnsi="Arial" w:cs="Arial"/>
          <w:sz w:val="24"/>
          <w:szCs w:val="24"/>
        </w:rPr>
        <w:t xml:space="preserve">at a cost of </w:t>
      </w:r>
      <w:r w:rsidR="00335D81">
        <w:rPr>
          <w:rFonts w:ascii="Arial" w:hAnsi="Arial" w:cs="Arial"/>
          <w:sz w:val="24"/>
          <w:szCs w:val="24"/>
        </w:rPr>
        <w:t>$365,000 per year for two full-time troopers for 80 hours per week</w:t>
      </w:r>
      <w:r w:rsidR="00872A12">
        <w:rPr>
          <w:rFonts w:ascii="Arial" w:hAnsi="Arial" w:cs="Arial"/>
          <w:sz w:val="24"/>
          <w:szCs w:val="24"/>
        </w:rPr>
        <w:t xml:space="preserve">.  </w:t>
      </w:r>
    </w:p>
    <w:p w14:paraId="4D84472C" w14:textId="77777777" w:rsidR="00386B8C" w:rsidRDefault="00386B8C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</w:p>
    <w:p w14:paraId="566A59FA" w14:textId="38526F4A" w:rsidR="00EE0EC3" w:rsidRPr="00923843" w:rsidRDefault="00EE0EC3" w:rsidP="008D5E3B">
      <w:pPr>
        <w:pStyle w:val="ListParagraph"/>
        <w:spacing w:after="0" w:line="240" w:lineRule="auto"/>
        <w:ind w:left="-90" w:right="4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14:paraId="490A9F71" w14:textId="4BEC84AB" w:rsidR="00650CDD" w:rsidRDefault="00650CDD" w:rsidP="008D5E3B">
      <w:pPr>
        <w:spacing w:after="0" w:line="240" w:lineRule="auto"/>
        <w:ind w:left="-90" w:right="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A94C6F">
        <w:rPr>
          <w:rFonts w:ascii="Arial" w:hAnsi="Arial" w:cs="Arial"/>
          <w:b/>
          <w:sz w:val="24"/>
          <w:szCs w:val="24"/>
        </w:rPr>
        <w:t>Greg Brown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825E4C">
        <w:rPr>
          <w:rFonts w:ascii="Arial" w:hAnsi="Arial" w:cs="Arial"/>
          <w:b/>
          <w:sz w:val="24"/>
          <w:szCs w:val="24"/>
        </w:rPr>
        <w:t>Robin Kingsley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favor.</w:t>
      </w:r>
    </w:p>
    <w:p w14:paraId="379380CD" w14:textId="77777777" w:rsidR="008C7AF1" w:rsidRPr="00673AC2" w:rsidRDefault="008C7AF1" w:rsidP="008D5E3B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69C040C6" w14:textId="77777777" w:rsidR="00E30F99" w:rsidRDefault="00A94C6F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Brown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C641F3">
        <w:rPr>
          <w:rFonts w:ascii="Arial" w:hAnsi="Arial" w:cs="Arial"/>
          <w:sz w:val="24"/>
          <w:szCs w:val="24"/>
        </w:rPr>
        <w:t>8:21pm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14:paraId="019DFBF5" w14:textId="77777777" w:rsidR="00E30F99" w:rsidRDefault="00E30F99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</w:p>
    <w:p w14:paraId="7CE8C3B5" w14:textId="77777777" w:rsidR="00E30F99" w:rsidRDefault="00650CDD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14:paraId="498938EE" w14:textId="24D7912A" w:rsidR="004D3256" w:rsidRDefault="00650CDD" w:rsidP="00676913">
      <w:pPr>
        <w:spacing w:after="0" w:line="240" w:lineRule="auto"/>
        <w:ind w:left="-90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4D3256" w:rsidSect="00E30F99">
      <w:pgSz w:w="12240" w:h="15840"/>
      <w:pgMar w:top="720" w:right="1440" w:bottom="99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CFE6308"/>
    <w:multiLevelType w:val="hybridMultilevel"/>
    <w:tmpl w:val="B31CE854"/>
    <w:lvl w:ilvl="0" w:tplc="03EA8F16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7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13B13"/>
    <w:rsid w:val="000143F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47CD7"/>
    <w:rsid w:val="000500B8"/>
    <w:rsid w:val="000529D9"/>
    <w:rsid w:val="000537BD"/>
    <w:rsid w:val="00054EC2"/>
    <w:rsid w:val="00057EA9"/>
    <w:rsid w:val="0006057C"/>
    <w:rsid w:val="00061B7C"/>
    <w:rsid w:val="00061F9C"/>
    <w:rsid w:val="0006505F"/>
    <w:rsid w:val="00066647"/>
    <w:rsid w:val="00066A08"/>
    <w:rsid w:val="0007008D"/>
    <w:rsid w:val="000701CE"/>
    <w:rsid w:val="0007053C"/>
    <w:rsid w:val="00074C45"/>
    <w:rsid w:val="00075DB6"/>
    <w:rsid w:val="00080B48"/>
    <w:rsid w:val="000909E6"/>
    <w:rsid w:val="00093ED9"/>
    <w:rsid w:val="00094025"/>
    <w:rsid w:val="000940EA"/>
    <w:rsid w:val="0009781A"/>
    <w:rsid w:val="00097FE5"/>
    <w:rsid w:val="000A1B82"/>
    <w:rsid w:val="000A21FD"/>
    <w:rsid w:val="000A2785"/>
    <w:rsid w:val="000A432F"/>
    <w:rsid w:val="000B0ACA"/>
    <w:rsid w:val="000B3959"/>
    <w:rsid w:val="000B502D"/>
    <w:rsid w:val="000B757D"/>
    <w:rsid w:val="000C38B7"/>
    <w:rsid w:val="000C3CF1"/>
    <w:rsid w:val="000C5153"/>
    <w:rsid w:val="000C5871"/>
    <w:rsid w:val="000D002F"/>
    <w:rsid w:val="000D33FC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8BC"/>
    <w:rsid w:val="00112A52"/>
    <w:rsid w:val="00113C06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4D40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3F54"/>
    <w:rsid w:val="00174B77"/>
    <w:rsid w:val="0018447F"/>
    <w:rsid w:val="00186FBF"/>
    <w:rsid w:val="001915D2"/>
    <w:rsid w:val="001919B3"/>
    <w:rsid w:val="00197590"/>
    <w:rsid w:val="001A0333"/>
    <w:rsid w:val="001A33C8"/>
    <w:rsid w:val="001A4888"/>
    <w:rsid w:val="001A6314"/>
    <w:rsid w:val="001A754D"/>
    <w:rsid w:val="001A76D6"/>
    <w:rsid w:val="001B2867"/>
    <w:rsid w:val="001B530C"/>
    <w:rsid w:val="001B5CCE"/>
    <w:rsid w:val="001C0246"/>
    <w:rsid w:val="001C2BAB"/>
    <w:rsid w:val="001C46A4"/>
    <w:rsid w:val="001C50A2"/>
    <w:rsid w:val="001C7CF8"/>
    <w:rsid w:val="001D0332"/>
    <w:rsid w:val="001D0EBA"/>
    <w:rsid w:val="001D12A0"/>
    <w:rsid w:val="001D3E6B"/>
    <w:rsid w:val="001D7A56"/>
    <w:rsid w:val="001E0481"/>
    <w:rsid w:val="001E1969"/>
    <w:rsid w:val="001E1DE7"/>
    <w:rsid w:val="001E4EAD"/>
    <w:rsid w:val="001E5E03"/>
    <w:rsid w:val="001F17F8"/>
    <w:rsid w:val="001F19E3"/>
    <w:rsid w:val="001F275F"/>
    <w:rsid w:val="001F3392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56ECA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6C0B"/>
    <w:rsid w:val="002B7959"/>
    <w:rsid w:val="002B7CCD"/>
    <w:rsid w:val="002C3534"/>
    <w:rsid w:val="002C43A6"/>
    <w:rsid w:val="002C6B80"/>
    <w:rsid w:val="002D0088"/>
    <w:rsid w:val="002D2BDB"/>
    <w:rsid w:val="002D3F89"/>
    <w:rsid w:val="002D6B08"/>
    <w:rsid w:val="002D7C51"/>
    <w:rsid w:val="002D7DE8"/>
    <w:rsid w:val="002E2A0F"/>
    <w:rsid w:val="002E317E"/>
    <w:rsid w:val="002E3BD6"/>
    <w:rsid w:val="002E5D8A"/>
    <w:rsid w:val="002E7A36"/>
    <w:rsid w:val="002F0977"/>
    <w:rsid w:val="002F25A3"/>
    <w:rsid w:val="002F4BEF"/>
    <w:rsid w:val="003007FB"/>
    <w:rsid w:val="00300AFF"/>
    <w:rsid w:val="0030475B"/>
    <w:rsid w:val="00307686"/>
    <w:rsid w:val="00307DD9"/>
    <w:rsid w:val="00307FD3"/>
    <w:rsid w:val="00311A1D"/>
    <w:rsid w:val="00315AC1"/>
    <w:rsid w:val="0031710B"/>
    <w:rsid w:val="00321C1A"/>
    <w:rsid w:val="00324584"/>
    <w:rsid w:val="00327A7E"/>
    <w:rsid w:val="0033520B"/>
    <w:rsid w:val="0033546F"/>
    <w:rsid w:val="00335D81"/>
    <w:rsid w:val="003368A8"/>
    <w:rsid w:val="003372A9"/>
    <w:rsid w:val="00344BDF"/>
    <w:rsid w:val="0034664D"/>
    <w:rsid w:val="003478D1"/>
    <w:rsid w:val="00347D25"/>
    <w:rsid w:val="003525A3"/>
    <w:rsid w:val="00354E08"/>
    <w:rsid w:val="003601FF"/>
    <w:rsid w:val="00360F5A"/>
    <w:rsid w:val="003637A1"/>
    <w:rsid w:val="00365AD7"/>
    <w:rsid w:val="00366FA8"/>
    <w:rsid w:val="00367CF9"/>
    <w:rsid w:val="0037172C"/>
    <w:rsid w:val="0037194C"/>
    <w:rsid w:val="00371E7F"/>
    <w:rsid w:val="00372D91"/>
    <w:rsid w:val="00373407"/>
    <w:rsid w:val="00374487"/>
    <w:rsid w:val="00374766"/>
    <w:rsid w:val="00377323"/>
    <w:rsid w:val="00377567"/>
    <w:rsid w:val="00377F9F"/>
    <w:rsid w:val="003807F5"/>
    <w:rsid w:val="00383567"/>
    <w:rsid w:val="0038624B"/>
    <w:rsid w:val="003863F6"/>
    <w:rsid w:val="00386B8C"/>
    <w:rsid w:val="00387B8C"/>
    <w:rsid w:val="00390B3C"/>
    <w:rsid w:val="00393BE5"/>
    <w:rsid w:val="00394450"/>
    <w:rsid w:val="00395032"/>
    <w:rsid w:val="003A11D7"/>
    <w:rsid w:val="003A39D1"/>
    <w:rsid w:val="003A4836"/>
    <w:rsid w:val="003B0F2C"/>
    <w:rsid w:val="003B3D68"/>
    <w:rsid w:val="003B3E13"/>
    <w:rsid w:val="003C74FE"/>
    <w:rsid w:val="003C7D60"/>
    <w:rsid w:val="003D0094"/>
    <w:rsid w:val="003E0319"/>
    <w:rsid w:val="003E5DA6"/>
    <w:rsid w:val="003E6019"/>
    <w:rsid w:val="003E752A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149D"/>
    <w:rsid w:val="004169CC"/>
    <w:rsid w:val="004170BF"/>
    <w:rsid w:val="004244E8"/>
    <w:rsid w:val="004254D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5629E"/>
    <w:rsid w:val="00460635"/>
    <w:rsid w:val="004644BE"/>
    <w:rsid w:val="00465D8D"/>
    <w:rsid w:val="00471854"/>
    <w:rsid w:val="004749BA"/>
    <w:rsid w:val="00477D75"/>
    <w:rsid w:val="004832D4"/>
    <w:rsid w:val="004835E4"/>
    <w:rsid w:val="00483649"/>
    <w:rsid w:val="00487B62"/>
    <w:rsid w:val="004907C9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0D64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3FF0"/>
    <w:rsid w:val="005175AC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465F"/>
    <w:rsid w:val="00534814"/>
    <w:rsid w:val="005352E3"/>
    <w:rsid w:val="00535775"/>
    <w:rsid w:val="0054026E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122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4777"/>
    <w:rsid w:val="005B4A73"/>
    <w:rsid w:val="005B51B1"/>
    <w:rsid w:val="005B5881"/>
    <w:rsid w:val="005B5FF1"/>
    <w:rsid w:val="005B6992"/>
    <w:rsid w:val="005B7854"/>
    <w:rsid w:val="005C09F6"/>
    <w:rsid w:val="005C0F15"/>
    <w:rsid w:val="005D109D"/>
    <w:rsid w:val="005D3DA5"/>
    <w:rsid w:val="005D46B1"/>
    <w:rsid w:val="005D5D02"/>
    <w:rsid w:val="005D65EF"/>
    <w:rsid w:val="005E2973"/>
    <w:rsid w:val="005E3942"/>
    <w:rsid w:val="005E6068"/>
    <w:rsid w:val="005E6637"/>
    <w:rsid w:val="005E7264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59E2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6913"/>
    <w:rsid w:val="00677EAC"/>
    <w:rsid w:val="006818DB"/>
    <w:rsid w:val="00682A88"/>
    <w:rsid w:val="00685F99"/>
    <w:rsid w:val="00690D9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40F1"/>
    <w:rsid w:val="006B5A36"/>
    <w:rsid w:val="006C122F"/>
    <w:rsid w:val="006C13BE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4F41"/>
    <w:rsid w:val="006F552A"/>
    <w:rsid w:val="006F6711"/>
    <w:rsid w:val="006F67D4"/>
    <w:rsid w:val="006F7279"/>
    <w:rsid w:val="00700BF5"/>
    <w:rsid w:val="00706578"/>
    <w:rsid w:val="00706C4A"/>
    <w:rsid w:val="00706ECC"/>
    <w:rsid w:val="00707CE1"/>
    <w:rsid w:val="00712FBB"/>
    <w:rsid w:val="00713CCC"/>
    <w:rsid w:val="007146E5"/>
    <w:rsid w:val="00716FAB"/>
    <w:rsid w:val="00717C3B"/>
    <w:rsid w:val="00717EBB"/>
    <w:rsid w:val="00722195"/>
    <w:rsid w:val="00723D6C"/>
    <w:rsid w:val="00727433"/>
    <w:rsid w:val="00727A9C"/>
    <w:rsid w:val="0073104F"/>
    <w:rsid w:val="00731843"/>
    <w:rsid w:val="0073186A"/>
    <w:rsid w:val="00731FE7"/>
    <w:rsid w:val="00736460"/>
    <w:rsid w:val="007368BC"/>
    <w:rsid w:val="007379EA"/>
    <w:rsid w:val="007471F8"/>
    <w:rsid w:val="00747CF7"/>
    <w:rsid w:val="00752C31"/>
    <w:rsid w:val="00756C43"/>
    <w:rsid w:val="00761618"/>
    <w:rsid w:val="00761951"/>
    <w:rsid w:val="00762713"/>
    <w:rsid w:val="007631DA"/>
    <w:rsid w:val="00764098"/>
    <w:rsid w:val="007718D5"/>
    <w:rsid w:val="0077207F"/>
    <w:rsid w:val="0077336A"/>
    <w:rsid w:val="007734A4"/>
    <w:rsid w:val="007734D2"/>
    <w:rsid w:val="00777F7C"/>
    <w:rsid w:val="00780F96"/>
    <w:rsid w:val="00782AFC"/>
    <w:rsid w:val="00782B50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06B4"/>
    <w:rsid w:val="007B2EB9"/>
    <w:rsid w:val="007B4358"/>
    <w:rsid w:val="007C07C2"/>
    <w:rsid w:val="007C0844"/>
    <w:rsid w:val="007C566E"/>
    <w:rsid w:val="007D0501"/>
    <w:rsid w:val="007D2A77"/>
    <w:rsid w:val="007D3FE7"/>
    <w:rsid w:val="007D6688"/>
    <w:rsid w:val="007E0A0A"/>
    <w:rsid w:val="007E0A36"/>
    <w:rsid w:val="007E1C59"/>
    <w:rsid w:val="007E53BA"/>
    <w:rsid w:val="007F0563"/>
    <w:rsid w:val="007F336A"/>
    <w:rsid w:val="007F532E"/>
    <w:rsid w:val="007F6E5B"/>
    <w:rsid w:val="007F78D8"/>
    <w:rsid w:val="008020DE"/>
    <w:rsid w:val="00804F7D"/>
    <w:rsid w:val="00812AC3"/>
    <w:rsid w:val="00814F97"/>
    <w:rsid w:val="00816DEA"/>
    <w:rsid w:val="00822829"/>
    <w:rsid w:val="00825E4C"/>
    <w:rsid w:val="00827D64"/>
    <w:rsid w:val="00831F66"/>
    <w:rsid w:val="00832131"/>
    <w:rsid w:val="00835C08"/>
    <w:rsid w:val="00837569"/>
    <w:rsid w:val="00837F5A"/>
    <w:rsid w:val="00841FFF"/>
    <w:rsid w:val="00843673"/>
    <w:rsid w:val="00852916"/>
    <w:rsid w:val="00856465"/>
    <w:rsid w:val="008575DA"/>
    <w:rsid w:val="00857A7C"/>
    <w:rsid w:val="00861424"/>
    <w:rsid w:val="0086273B"/>
    <w:rsid w:val="00865414"/>
    <w:rsid w:val="00866E03"/>
    <w:rsid w:val="00867DE4"/>
    <w:rsid w:val="00872A12"/>
    <w:rsid w:val="00872DA3"/>
    <w:rsid w:val="00875881"/>
    <w:rsid w:val="0088497E"/>
    <w:rsid w:val="0089120A"/>
    <w:rsid w:val="00891B4A"/>
    <w:rsid w:val="00891EFD"/>
    <w:rsid w:val="008921D8"/>
    <w:rsid w:val="00894476"/>
    <w:rsid w:val="00894A73"/>
    <w:rsid w:val="00895CBE"/>
    <w:rsid w:val="008A629C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5E3B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13B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5BEB"/>
    <w:rsid w:val="009360C1"/>
    <w:rsid w:val="00937C97"/>
    <w:rsid w:val="00940D96"/>
    <w:rsid w:val="00941E06"/>
    <w:rsid w:val="009434D6"/>
    <w:rsid w:val="009508DB"/>
    <w:rsid w:val="009509C2"/>
    <w:rsid w:val="00952A2E"/>
    <w:rsid w:val="00953B25"/>
    <w:rsid w:val="0095584C"/>
    <w:rsid w:val="00956602"/>
    <w:rsid w:val="00961A11"/>
    <w:rsid w:val="00964F68"/>
    <w:rsid w:val="00967EBA"/>
    <w:rsid w:val="00975EDD"/>
    <w:rsid w:val="0098360B"/>
    <w:rsid w:val="0099238E"/>
    <w:rsid w:val="00993469"/>
    <w:rsid w:val="00994497"/>
    <w:rsid w:val="009A0DE7"/>
    <w:rsid w:val="009A4FFE"/>
    <w:rsid w:val="009A57E2"/>
    <w:rsid w:val="009A5BB2"/>
    <w:rsid w:val="009A6C79"/>
    <w:rsid w:val="009A6DBF"/>
    <w:rsid w:val="009A7B2A"/>
    <w:rsid w:val="009B451C"/>
    <w:rsid w:val="009B46BA"/>
    <w:rsid w:val="009B6851"/>
    <w:rsid w:val="009C069D"/>
    <w:rsid w:val="009C0AC4"/>
    <w:rsid w:val="009C1506"/>
    <w:rsid w:val="009C4AD3"/>
    <w:rsid w:val="009C4E1A"/>
    <w:rsid w:val="009C7103"/>
    <w:rsid w:val="009D1D13"/>
    <w:rsid w:val="009D2933"/>
    <w:rsid w:val="009D2EE2"/>
    <w:rsid w:val="009D6C69"/>
    <w:rsid w:val="009E141F"/>
    <w:rsid w:val="009E387A"/>
    <w:rsid w:val="009E6C59"/>
    <w:rsid w:val="009F242C"/>
    <w:rsid w:val="009F727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3EB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455A9"/>
    <w:rsid w:val="00A5130D"/>
    <w:rsid w:val="00A5750F"/>
    <w:rsid w:val="00A6048C"/>
    <w:rsid w:val="00A623D3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58E1"/>
    <w:rsid w:val="00A8692D"/>
    <w:rsid w:val="00A87A2E"/>
    <w:rsid w:val="00A91867"/>
    <w:rsid w:val="00A936F9"/>
    <w:rsid w:val="00A94C6F"/>
    <w:rsid w:val="00AA016D"/>
    <w:rsid w:val="00AA1256"/>
    <w:rsid w:val="00AA5537"/>
    <w:rsid w:val="00AA63C8"/>
    <w:rsid w:val="00AA701A"/>
    <w:rsid w:val="00AB0F1D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E5C6C"/>
    <w:rsid w:val="00AF38A7"/>
    <w:rsid w:val="00AF3D85"/>
    <w:rsid w:val="00AF7AC0"/>
    <w:rsid w:val="00B009EA"/>
    <w:rsid w:val="00B030CE"/>
    <w:rsid w:val="00B03580"/>
    <w:rsid w:val="00B05259"/>
    <w:rsid w:val="00B06AB5"/>
    <w:rsid w:val="00B21627"/>
    <w:rsid w:val="00B225A6"/>
    <w:rsid w:val="00B25E28"/>
    <w:rsid w:val="00B30DF4"/>
    <w:rsid w:val="00B31E31"/>
    <w:rsid w:val="00B33BB0"/>
    <w:rsid w:val="00B35078"/>
    <w:rsid w:val="00B35931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6598"/>
    <w:rsid w:val="00B57D58"/>
    <w:rsid w:val="00B62F5F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279A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580"/>
    <w:rsid w:val="00BB6F3A"/>
    <w:rsid w:val="00BC22CB"/>
    <w:rsid w:val="00BC2F6A"/>
    <w:rsid w:val="00BD185E"/>
    <w:rsid w:val="00BD2E49"/>
    <w:rsid w:val="00BD3A1C"/>
    <w:rsid w:val="00BD7C9C"/>
    <w:rsid w:val="00BF0180"/>
    <w:rsid w:val="00BF0FA0"/>
    <w:rsid w:val="00BF1A13"/>
    <w:rsid w:val="00BF6899"/>
    <w:rsid w:val="00BF7025"/>
    <w:rsid w:val="00BF79A3"/>
    <w:rsid w:val="00C02882"/>
    <w:rsid w:val="00C03646"/>
    <w:rsid w:val="00C04E87"/>
    <w:rsid w:val="00C11591"/>
    <w:rsid w:val="00C12AA7"/>
    <w:rsid w:val="00C40653"/>
    <w:rsid w:val="00C41DC7"/>
    <w:rsid w:val="00C511A8"/>
    <w:rsid w:val="00C514C1"/>
    <w:rsid w:val="00C515E1"/>
    <w:rsid w:val="00C54048"/>
    <w:rsid w:val="00C545AA"/>
    <w:rsid w:val="00C55D72"/>
    <w:rsid w:val="00C57BC8"/>
    <w:rsid w:val="00C641F3"/>
    <w:rsid w:val="00C6470C"/>
    <w:rsid w:val="00C66AC6"/>
    <w:rsid w:val="00C67DCD"/>
    <w:rsid w:val="00C70124"/>
    <w:rsid w:val="00C7051A"/>
    <w:rsid w:val="00C72A24"/>
    <w:rsid w:val="00C733F0"/>
    <w:rsid w:val="00C74EDF"/>
    <w:rsid w:val="00C76414"/>
    <w:rsid w:val="00C77221"/>
    <w:rsid w:val="00C8151C"/>
    <w:rsid w:val="00C829F3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2E8"/>
    <w:rsid w:val="00CD05B3"/>
    <w:rsid w:val="00CD0AEA"/>
    <w:rsid w:val="00CD1A36"/>
    <w:rsid w:val="00CD26EE"/>
    <w:rsid w:val="00CE0C39"/>
    <w:rsid w:val="00CF3308"/>
    <w:rsid w:val="00CF3A3C"/>
    <w:rsid w:val="00CF3A79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089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77C70"/>
    <w:rsid w:val="00D851AC"/>
    <w:rsid w:val="00D85498"/>
    <w:rsid w:val="00D855A1"/>
    <w:rsid w:val="00D86FCB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0984"/>
    <w:rsid w:val="00DC4339"/>
    <w:rsid w:val="00DC4E7C"/>
    <w:rsid w:val="00DC7746"/>
    <w:rsid w:val="00DC7878"/>
    <w:rsid w:val="00DC7DF9"/>
    <w:rsid w:val="00DC7F50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0F99"/>
    <w:rsid w:val="00E346E6"/>
    <w:rsid w:val="00E350B9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0AF5"/>
    <w:rsid w:val="00E52A22"/>
    <w:rsid w:val="00E54A25"/>
    <w:rsid w:val="00E61A7C"/>
    <w:rsid w:val="00E63811"/>
    <w:rsid w:val="00E670A7"/>
    <w:rsid w:val="00E73EF2"/>
    <w:rsid w:val="00E744E3"/>
    <w:rsid w:val="00E74EE8"/>
    <w:rsid w:val="00E7663F"/>
    <w:rsid w:val="00E77DCB"/>
    <w:rsid w:val="00E80507"/>
    <w:rsid w:val="00E82660"/>
    <w:rsid w:val="00E86422"/>
    <w:rsid w:val="00E87361"/>
    <w:rsid w:val="00E90D83"/>
    <w:rsid w:val="00E91148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3D60"/>
    <w:rsid w:val="00EB5CED"/>
    <w:rsid w:val="00EC027E"/>
    <w:rsid w:val="00EC0DAD"/>
    <w:rsid w:val="00EC1357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EF769C"/>
    <w:rsid w:val="00F02572"/>
    <w:rsid w:val="00F02A6F"/>
    <w:rsid w:val="00F02B17"/>
    <w:rsid w:val="00F046DD"/>
    <w:rsid w:val="00F071BA"/>
    <w:rsid w:val="00F07FEE"/>
    <w:rsid w:val="00F10C22"/>
    <w:rsid w:val="00F11279"/>
    <w:rsid w:val="00F11A9C"/>
    <w:rsid w:val="00F1220E"/>
    <w:rsid w:val="00F1527C"/>
    <w:rsid w:val="00F207FE"/>
    <w:rsid w:val="00F21770"/>
    <w:rsid w:val="00F267E5"/>
    <w:rsid w:val="00F26BFA"/>
    <w:rsid w:val="00F309F7"/>
    <w:rsid w:val="00F31315"/>
    <w:rsid w:val="00F31818"/>
    <w:rsid w:val="00F31A5E"/>
    <w:rsid w:val="00F374FB"/>
    <w:rsid w:val="00F3797A"/>
    <w:rsid w:val="00F41EB3"/>
    <w:rsid w:val="00F420B7"/>
    <w:rsid w:val="00F43F8F"/>
    <w:rsid w:val="00F456A7"/>
    <w:rsid w:val="00F474D9"/>
    <w:rsid w:val="00F47CB7"/>
    <w:rsid w:val="00F50250"/>
    <w:rsid w:val="00F50672"/>
    <w:rsid w:val="00F51F79"/>
    <w:rsid w:val="00F5404F"/>
    <w:rsid w:val="00F54F47"/>
    <w:rsid w:val="00F54F9C"/>
    <w:rsid w:val="00F64A10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FFE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39598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B20B0-52D0-4AE0-B728-C08EBD36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5</cp:revision>
  <cp:lastPrinted>2018-02-01T15:42:00Z</cp:lastPrinted>
  <dcterms:created xsi:type="dcterms:W3CDTF">2018-02-01T15:05:00Z</dcterms:created>
  <dcterms:modified xsi:type="dcterms:W3CDTF">2018-02-01T15:52:00Z</dcterms:modified>
</cp:coreProperties>
</file>