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538" w:rsidRDefault="00DF4A29" w:rsidP="00DF4A29">
      <w:pPr>
        <w:jc w:val="center"/>
        <w:rPr>
          <w:rFonts w:ascii="Arial" w:hAnsi="Arial" w:cs="Arial"/>
          <w:sz w:val="24"/>
          <w:szCs w:val="24"/>
        </w:rPr>
      </w:pPr>
      <w:r>
        <w:rPr>
          <w:rFonts w:ascii="Arial" w:hAnsi="Arial" w:cs="Arial"/>
          <w:sz w:val="24"/>
          <w:szCs w:val="24"/>
        </w:rPr>
        <w:t>Town of Whitingham</w:t>
      </w:r>
    </w:p>
    <w:p w:rsidR="00DF4A29" w:rsidRDefault="00DF4A29" w:rsidP="00DF4A29">
      <w:pPr>
        <w:jc w:val="center"/>
        <w:rPr>
          <w:rFonts w:ascii="Arial" w:hAnsi="Arial" w:cs="Arial"/>
          <w:sz w:val="24"/>
          <w:szCs w:val="24"/>
        </w:rPr>
      </w:pPr>
      <w:r>
        <w:rPr>
          <w:rFonts w:ascii="Arial" w:hAnsi="Arial" w:cs="Arial"/>
          <w:sz w:val="24"/>
          <w:szCs w:val="24"/>
        </w:rPr>
        <w:t>ZONING BOARD OF ADJUSTMENT</w:t>
      </w:r>
    </w:p>
    <w:p w:rsidR="00DF4A29" w:rsidRDefault="0098247A" w:rsidP="00DF4A29">
      <w:pPr>
        <w:jc w:val="center"/>
        <w:rPr>
          <w:rFonts w:ascii="Arial" w:hAnsi="Arial" w:cs="Arial"/>
          <w:sz w:val="24"/>
          <w:szCs w:val="24"/>
        </w:rPr>
      </w:pPr>
      <w:r>
        <w:rPr>
          <w:rFonts w:ascii="Arial" w:hAnsi="Arial" w:cs="Arial"/>
          <w:sz w:val="24"/>
          <w:szCs w:val="24"/>
        </w:rPr>
        <w:t>Minutes of 10/14/15</w:t>
      </w:r>
    </w:p>
    <w:p w:rsidR="00DF4A29" w:rsidRDefault="00DF4A29" w:rsidP="00DF4A29">
      <w:pPr>
        <w:jc w:val="center"/>
        <w:rPr>
          <w:rFonts w:ascii="Arial" w:hAnsi="Arial" w:cs="Arial"/>
          <w:sz w:val="24"/>
          <w:szCs w:val="24"/>
        </w:rPr>
      </w:pPr>
    </w:p>
    <w:p w:rsidR="00DF4A29" w:rsidRDefault="00DF4A29" w:rsidP="00DF4A29">
      <w:pPr>
        <w:rPr>
          <w:rFonts w:ascii="Arial" w:hAnsi="Arial" w:cs="Arial"/>
          <w:sz w:val="24"/>
          <w:szCs w:val="24"/>
        </w:rPr>
      </w:pPr>
      <w:r>
        <w:rPr>
          <w:rFonts w:ascii="Arial" w:hAnsi="Arial" w:cs="Arial"/>
          <w:sz w:val="24"/>
          <w:szCs w:val="24"/>
        </w:rPr>
        <w:t>ATTEND</w:t>
      </w:r>
      <w:r w:rsidR="00AE5A81">
        <w:rPr>
          <w:rFonts w:ascii="Arial" w:hAnsi="Arial" w:cs="Arial"/>
          <w:sz w:val="24"/>
          <w:szCs w:val="24"/>
        </w:rPr>
        <w:t>EES</w:t>
      </w:r>
      <w:r>
        <w:rPr>
          <w:rFonts w:ascii="Arial" w:hAnsi="Arial" w:cs="Arial"/>
          <w:sz w:val="24"/>
          <w:szCs w:val="24"/>
        </w:rPr>
        <w:t xml:space="preserve">:  David </w:t>
      </w:r>
      <w:proofErr w:type="spellStart"/>
      <w:r>
        <w:rPr>
          <w:rFonts w:ascii="Arial" w:hAnsi="Arial" w:cs="Arial"/>
          <w:sz w:val="24"/>
          <w:szCs w:val="24"/>
        </w:rPr>
        <w:t>Dumaine</w:t>
      </w:r>
      <w:proofErr w:type="spellEnd"/>
      <w:r>
        <w:rPr>
          <w:rFonts w:ascii="Arial" w:hAnsi="Arial" w:cs="Arial"/>
          <w:sz w:val="24"/>
          <w:szCs w:val="24"/>
        </w:rPr>
        <w:t xml:space="preserve">, Chair, </w:t>
      </w:r>
      <w:r w:rsidR="0098247A">
        <w:rPr>
          <w:rFonts w:ascii="Arial" w:hAnsi="Arial" w:cs="Arial"/>
          <w:sz w:val="24"/>
          <w:szCs w:val="24"/>
        </w:rPr>
        <w:t xml:space="preserve">Lyman </w:t>
      </w:r>
      <w:proofErr w:type="spellStart"/>
      <w:r w:rsidR="0098247A">
        <w:rPr>
          <w:rFonts w:ascii="Arial" w:hAnsi="Arial" w:cs="Arial"/>
          <w:sz w:val="24"/>
          <w:szCs w:val="24"/>
        </w:rPr>
        <w:t>Tefft</w:t>
      </w:r>
      <w:proofErr w:type="spellEnd"/>
      <w:r w:rsidR="0098247A">
        <w:rPr>
          <w:rFonts w:ascii="Arial" w:hAnsi="Arial" w:cs="Arial"/>
          <w:sz w:val="24"/>
          <w:szCs w:val="24"/>
        </w:rPr>
        <w:t xml:space="preserve">, </w:t>
      </w:r>
      <w:r>
        <w:rPr>
          <w:rFonts w:ascii="Arial" w:hAnsi="Arial" w:cs="Arial"/>
          <w:sz w:val="24"/>
          <w:szCs w:val="24"/>
        </w:rPr>
        <w:t xml:space="preserve"> Dana Dix; Craig </w:t>
      </w:r>
      <w:proofErr w:type="spellStart"/>
      <w:r>
        <w:rPr>
          <w:rFonts w:ascii="Arial" w:hAnsi="Arial" w:cs="Arial"/>
          <w:sz w:val="24"/>
          <w:szCs w:val="24"/>
        </w:rPr>
        <w:t>Aekus</w:t>
      </w:r>
      <w:proofErr w:type="spellEnd"/>
      <w:r>
        <w:rPr>
          <w:rFonts w:ascii="Arial" w:hAnsi="Arial" w:cs="Arial"/>
          <w:sz w:val="24"/>
          <w:szCs w:val="24"/>
        </w:rPr>
        <w:t xml:space="preserve">; Scott Reed; Gig Zboray, Zoning Administrator; guests:  Kevin &amp; Lynn </w:t>
      </w:r>
      <w:proofErr w:type="spellStart"/>
      <w:r>
        <w:rPr>
          <w:rFonts w:ascii="Arial" w:hAnsi="Arial" w:cs="Arial"/>
          <w:sz w:val="24"/>
          <w:szCs w:val="24"/>
        </w:rPr>
        <w:t>Feal-Staub</w:t>
      </w:r>
      <w:proofErr w:type="spellEnd"/>
      <w:r w:rsidR="0098247A">
        <w:rPr>
          <w:rFonts w:ascii="Arial" w:hAnsi="Arial" w:cs="Arial"/>
          <w:sz w:val="24"/>
          <w:szCs w:val="24"/>
        </w:rPr>
        <w:t xml:space="preserve">, Ray Bills, Jane Bills, </w:t>
      </w:r>
      <w:proofErr w:type="spellStart"/>
      <w:r w:rsidR="0098247A">
        <w:rPr>
          <w:rFonts w:ascii="Arial" w:hAnsi="Arial" w:cs="Arial"/>
          <w:sz w:val="24"/>
          <w:szCs w:val="24"/>
        </w:rPr>
        <w:t>Anabel</w:t>
      </w:r>
      <w:proofErr w:type="spellEnd"/>
      <w:r w:rsidR="0098247A">
        <w:rPr>
          <w:rFonts w:ascii="Arial" w:hAnsi="Arial" w:cs="Arial"/>
          <w:sz w:val="24"/>
          <w:szCs w:val="24"/>
        </w:rPr>
        <w:t xml:space="preserve"> Tobey, and </w:t>
      </w:r>
      <w:proofErr w:type="spellStart"/>
      <w:r w:rsidR="0098247A">
        <w:rPr>
          <w:rFonts w:ascii="Arial" w:hAnsi="Arial" w:cs="Arial"/>
          <w:sz w:val="24"/>
          <w:szCs w:val="24"/>
        </w:rPr>
        <w:t>Almira</w:t>
      </w:r>
      <w:proofErr w:type="spellEnd"/>
      <w:r w:rsidR="0098247A">
        <w:rPr>
          <w:rFonts w:ascii="Arial" w:hAnsi="Arial" w:cs="Arial"/>
          <w:sz w:val="24"/>
          <w:szCs w:val="24"/>
        </w:rPr>
        <w:t xml:space="preserve"> </w:t>
      </w:r>
      <w:proofErr w:type="spellStart"/>
      <w:r w:rsidR="0098247A">
        <w:rPr>
          <w:rFonts w:ascii="Arial" w:hAnsi="Arial" w:cs="Arial"/>
          <w:sz w:val="24"/>
          <w:szCs w:val="24"/>
        </w:rPr>
        <w:t>Aekus</w:t>
      </w:r>
      <w:proofErr w:type="spellEnd"/>
    </w:p>
    <w:p w:rsidR="00DF4A29" w:rsidRPr="00F72DA4" w:rsidRDefault="00DF4A29" w:rsidP="00DF4A29">
      <w:pPr>
        <w:rPr>
          <w:rFonts w:ascii="Arial" w:hAnsi="Arial" w:cs="Arial"/>
          <w:b/>
          <w:sz w:val="24"/>
          <w:szCs w:val="24"/>
        </w:rPr>
      </w:pPr>
      <w:r w:rsidRPr="00F72DA4">
        <w:rPr>
          <w:rFonts w:ascii="Arial" w:hAnsi="Arial" w:cs="Arial"/>
          <w:b/>
          <w:sz w:val="24"/>
          <w:szCs w:val="24"/>
        </w:rPr>
        <w:t>Introductions were made.</w:t>
      </w:r>
    </w:p>
    <w:p w:rsidR="0098247A" w:rsidRDefault="0098247A" w:rsidP="00DF4A29">
      <w:pPr>
        <w:rPr>
          <w:rFonts w:ascii="Arial" w:hAnsi="Arial" w:cs="Arial"/>
          <w:sz w:val="24"/>
          <w:szCs w:val="24"/>
        </w:rPr>
      </w:pPr>
      <w:r w:rsidRPr="00F477FA">
        <w:rPr>
          <w:rFonts w:ascii="Arial" w:hAnsi="Arial" w:cs="Arial"/>
          <w:sz w:val="24"/>
          <w:szCs w:val="24"/>
          <w:u w:val="single"/>
        </w:rPr>
        <w:t xml:space="preserve">Re:  Barbara </w:t>
      </w:r>
      <w:proofErr w:type="spellStart"/>
      <w:r w:rsidRPr="00F477FA">
        <w:rPr>
          <w:rFonts w:ascii="Arial" w:hAnsi="Arial" w:cs="Arial"/>
          <w:sz w:val="24"/>
          <w:szCs w:val="24"/>
          <w:u w:val="single"/>
        </w:rPr>
        <w:t>Lipstadt</w:t>
      </w:r>
      <w:proofErr w:type="spellEnd"/>
      <w:r>
        <w:rPr>
          <w:rFonts w:ascii="Arial" w:hAnsi="Arial" w:cs="Arial"/>
          <w:sz w:val="24"/>
          <w:szCs w:val="24"/>
        </w:rPr>
        <w:t xml:space="preserve">, 949 </w:t>
      </w:r>
      <w:proofErr w:type="spellStart"/>
      <w:r>
        <w:rPr>
          <w:rFonts w:ascii="Arial" w:hAnsi="Arial" w:cs="Arial"/>
          <w:sz w:val="24"/>
          <w:szCs w:val="24"/>
        </w:rPr>
        <w:t>Brickhouse</w:t>
      </w:r>
      <w:proofErr w:type="spellEnd"/>
      <w:r>
        <w:rPr>
          <w:rFonts w:ascii="Arial" w:hAnsi="Arial" w:cs="Arial"/>
          <w:sz w:val="24"/>
          <w:szCs w:val="24"/>
        </w:rPr>
        <w:t xml:space="preserve"> Road, change of use to allow for rental of accessory building as rental professional office space.  </w:t>
      </w:r>
    </w:p>
    <w:p w:rsidR="00DF4A29" w:rsidRDefault="0098247A" w:rsidP="00DF4A29">
      <w:pPr>
        <w:rPr>
          <w:rFonts w:ascii="Arial" w:hAnsi="Arial" w:cs="Arial"/>
          <w:sz w:val="24"/>
          <w:szCs w:val="24"/>
        </w:rPr>
      </w:pPr>
      <w:proofErr w:type="spellStart"/>
      <w:r>
        <w:rPr>
          <w:rFonts w:ascii="Arial" w:hAnsi="Arial" w:cs="Arial"/>
          <w:sz w:val="24"/>
          <w:szCs w:val="24"/>
        </w:rPr>
        <w:t>Almira</w:t>
      </w:r>
      <w:proofErr w:type="spellEnd"/>
      <w:r>
        <w:rPr>
          <w:rFonts w:ascii="Arial" w:hAnsi="Arial" w:cs="Arial"/>
          <w:sz w:val="24"/>
          <w:szCs w:val="24"/>
        </w:rPr>
        <w:t xml:space="preserve"> </w:t>
      </w:r>
      <w:proofErr w:type="spellStart"/>
      <w:r>
        <w:rPr>
          <w:rFonts w:ascii="Arial" w:hAnsi="Arial" w:cs="Arial"/>
          <w:sz w:val="24"/>
          <w:szCs w:val="24"/>
        </w:rPr>
        <w:t>Aekus</w:t>
      </w:r>
      <w:proofErr w:type="spellEnd"/>
      <w:r>
        <w:rPr>
          <w:rFonts w:ascii="Arial" w:hAnsi="Arial" w:cs="Arial"/>
          <w:sz w:val="24"/>
          <w:szCs w:val="24"/>
        </w:rPr>
        <w:t xml:space="preserve"> represented Mrs. </w:t>
      </w:r>
      <w:proofErr w:type="spellStart"/>
      <w:r>
        <w:rPr>
          <w:rFonts w:ascii="Arial" w:hAnsi="Arial" w:cs="Arial"/>
          <w:sz w:val="24"/>
          <w:szCs w:val="24"/>
        </w:rPr>
        <w:t>Lipstadt</w:t>
      </w:r>
      <w:proofErr w:type="spellEnd"/>
      <w:r>
        <w:rPr>
          <w:rFonts w:ascii="Arial" w:hAnsi="Arial" w:cs="Arial"/>
          <w:sz w:val="24"/>
          <w:szCs w:val="24"/>
        </w:rPr>
        <w:t xml:space="preserve">, explaining that each building on the property has </w:t>
      </w:r>
      <w:r w:rsidR="00F477FA">
        <w:rPr>
          <w:rFonts w:ascii="Arial" w:hAnsi="Arial" w:cs="Arial"/>
          <w:sz w:val="24"/>
          <w:szCs w:val="24"/>
        </w:rPr>
        <w:t>its</w:t>
      </w:r>
      <w:r>
        <w:rPr>
          <w:rFonts w:ascii="Arial" w:hAnsi="Arial" w:cs="Arial"/>
          <w:sz w:val="24"/>
          <w:szCs w:val="24"/>
        </w:rPr>
        <w:t xml:space="preserve"> own septic and well.  Mrs. </w:t>
      </w:r>
      <w:proofErr w:type="spellStart"/>
      <w:r>
        <w:rPr>
          <w:rFonts w:ascii="Arial" w:hAnsi="Arial" w:cs="Arial"/>
          <w:sz w:val="24"/>
          <w:szCs w:val="24"/>
        </w:rPr>
        <w:t>Lipstadt</w:t>
      </w:r>
      <w:proofErr w:type="spellEnd"/>
      <w:r>
        <w:rPr>
          <w:rFonts w:ascii="Arial" w:hAnsi="Arial" w:cs="Arial"/>
          <w:sz w:val="24"/>
          <w:szCs w:val="24"/>
        </w:rPr>
        <w:t xml:space="preserve"> would like to rent out the accessory building pre-existing on the property as office space. There were no questions or concerns by anyone present.</w:t>
      </w:r>
    </w:p>
    <w:p w:rsidR="0098247A" w:rsidRDefault="0098247A" w:rsidP="00DF4A29">
      <w:pPr>
        <w:rPr>
          <w:rFonts w:ascii="Arial" w:hAnsi="Arial" w:cs="Arial"/>
          <w:sz w:val="24"/>
          <w:szCs w:val="24"/>
        </w:rPr>
      </w:pPr>
      <w:r w:rsidRPr="00F477FA">
        <w:rPr>
          <w:rFonts w:ascii="Arial" w:hAnsi="Arial" w:cs="Arial"/>
          <w:sz w:val="24"/>
          <w:szCs w:val="24"/>
          <w:u w:val="single"/>
        </w:rPr>
        <w:t xml:space="preserve">Re: </w:t>
      </w:r>
      <w:proofErr w:type="spellStart"/>
      <w:r w:rsidRPr="00F477FA">
        <w:rPr>
          <w:rFonts w:ascii="Arial" w:hAnsi="Arial" w:cs="Arial"/>
          <w:sz w:val="24"/>
          <w:szCs w:val="24"/>
          <w:u w:val="single"/>
        </w:rPr>
        <w:t>Feal-Staub</w:t>
      </w:r>
      <w:proofErr w:type="spellEnd"/>
      <w:r w:rsidRPr="00F477FA">
        <w:rPr>
          <w:rFonts w:ascii="Arial" w:hAnsi="Arial" w:cs="Arial"/>
          <w:sz w:val="24"/>
          <w:szCs w:val="24"/>
          <w:u w:val="single"/>
        </w:rPr>
        <w:t>, change of use</w:t>
      </w:r>
      <w:r>
        <w:rPr>
          <w:rFonts w:ascii="Arial" w:hAnsi="Arial" w:cs="Arial"/>
          <w:sz w:val="24"/>
          <w:szCs w:val="24"/>
        </w:rPr>
        <w:t xml:space="preserve"> from machine shop to primitive camp.</w:t>
      </w:r>
    </w:p>
    <w:p w:rsidR="0098247A" w:rsidRDefault="0098247A" w:rsidP="00DF4A29">
      <w:pPr>
        <w:rPr>
          <w:rFonts w:ascii="Arial" w:hAnsi="Arial" w:cs="Arial"/>
          <w:sz w:val="24"/>
          <w:szCs w:val="24"/>
        </w:rPr>
      </w:pPr>
      <w:proofErr w:type="spellStart"/>
      <w:r>
        <w:rPr>
          <w:rFonts w:ascii="Arial" w:hAnsi="Arial" w:cs="Arial"/>
          <w:sz w:val="24"/>
          <w:szCs w:val="24"/>
        </w:rPr>
        <w:t>Anabel</w:t>
      </w:r>
      <w:proofErr w:type="spellEnd"/>
      <w:r>
        <w:rPr>
          <w:rFonts w:ascii="Arial" w:hAnsi="Arial" w:cs="Arial"/>
          <w:sz w:val="24"/>
          <w:szCs w:val="24"/>
        </w:rPr>
        <w:t xml:space="preserve"> Tobey expressed concern about where they would go to the </w:t>
      </w:r>
      <w:proofErr w:type="gramStart"/>
      <w:r>
        <w:rPr>
          <w:rFonts w:ascii="Arial" w:hAnsi="Arial" w:cs="Arial"/>
          <w:sz w:val="24"/>
          <w:szCs w:val="24"/>
        </w:rPr>
        <w:t>bathroom,</w:t>
      </w:r>
      <w:proofErr w:type="gramEnd"/>
      <w:r>
        <w:rPr>
          <w:rFonts w:ascii="Arial" w:hAnsi="Arial" w:cs="Arial"/>
          <w:sz w:val="24"/>
          <w:szCs w:val="24"/>
        </w:rPr>
        <w:t xml:space="preserve"> the </w:t>
      </w:r>
      <w:proofErr w:type="spellStart"/>
      <w:r>
        <w:rPr>
          <w:rFonts w:ascii="Arial" w:hAnsi="Arial" w:cs="Arial"/>
          <w:sz w:val="24"/>
          <w:szCs w:val="24"/>
        </w:rPr>
        <w:t>Feal-Staubs</w:t>
      </w:r>
      <w:proofErr w:type="spellEnd"/>
      <w:r>
        <w:rPr>
          <w:rFonts w:ascii="Arial" w:hAnsi="Arial" w:cs="Arial"/>
          <w:sz w:val="24"/>
          <w:szCs w:val="24"/>
        </w:rPr>
        <w:t xml:space="preserve"> explained that they use various facilities around town such as the municipal building, store and friends houses.  </w:t>
      </w:r>
      <w:proofErr w:type="spellStart"/>
      <w:r>
        <w:rPr>
          <w:rFonts w:ascii="Arial" w:hAnsi="Arial" w:cs="Arial"/>
          <w:sz w:val="24"/>
          <w:szCs w:val="24"/>
        </w:rPr>
        <w:t>Anabel</w:t>
      </w:r>
      <w:proofErr w:type="spellEnd"/>
      <w:r>
        <w:rPr>
          <w:rFonts w:ascii="Arial" w:hAnsi="Arial" w:cs="Arial"/>
          <w:sz w:val="24"/>
          <w:szCs w:val="24"/>
        </w:rPr>
        <w:t xml:space="preserve"> also </w:t>
      </w:r>
      <w:r w:rsidR="00F477FA">
        <w:rPr>
          <w:rFonts w:ascii="Arial" w:hAnsi="Arial" w:cs="Arial"/>
          <w:sz w:val="24"/>
          <w:szCs w:val="24"/>
        </w:rPr>
        <w:t>expressed concern</w:t>
      </w:r>
      <w:r>
        <w:rPr>
          <w:rFonts w:ascii="Arial" w:hAnsi="Arial" w:cs="Arial"/>
          <w:sz w:val="24"/>
          <w:szCs w:val="24"/>
        </w:rPr>
        <w:t xml:space="preserve"> about the amount of cars that were parked along the road, block</w:t>
      </w:r>
      <w:r w:rsidR="00F477FA">
        <w:rPr>
          <w:rFonts w:ascii="Arial" w:hAnsi="Arial" w:cs="Arial"/>
          <w:sz w:val="24"/>
          <w:szCs w:val="24"/>
        </w:rPr>
        <w:t>ing</w:t>
      </w:r>
      <w:r>
        <w:rPr>
          <w:rFonts w:ascii="Arial" w:hAnsi="Arial" w:cs="Arial"/>
          <w:sz w:val="24"/>
          <w:szCs w:val="24"/>
        </w:rPr>
        <w:t xml:space="preserve"> part of the travel lane</w:t>
      </w:r>
      <w:r w:rsidR="00F477FA">
        <w:rPr>
          <w:rFonts w:ascii="Arial" w:hAnsi="Arial" w:cs="Arial"/>
          <w:sz w:val="24"/>
          <w:szCs w:val="24"/>
        </w:rPr>
        <w:t xml:space="preserve"> at times</w:t>
      </w:r>
      <w:r>
        <w:rPr>
          <w:rFonts w:ascii="Arial" w:hAnsi="Arial" w:cs="Arial"/>
          <w:sz w:val="24"/>
          <w:szCs w:val="24"/>
        </w:rPr>
        <w:t xml:space="preserve"> this past summer. The </w:t>
      </w:r>
      <w:proofErr w:type="spellStart"/>
      <w:r>
        <w:rPr>
          <w:rFonts w:ascii="Arial" w:hAnsi="Arial" w:cs="Arial"/>
          <w:sz w:val="24"/>
          <w:szCs w:val="24"/>
        </w:rPr>
        <w:t>Feal-Staubs</w:t>
      </w:r>
      <w:proofErr w:type="spellEnd"/>
      <w:r>
        <w:rPr>
          <w:rFonts w:ascii="Arial" w:hAnsi="Arial" w:cs="Arial"/>
          <w:sz w:val="24"/>
          <w:szCs w:val="24"/>
        </w:rPr>
        <w:t xml:space="preserve"> explained that they had people working with them at times and they had some </w:t>
      </w:r>
      <w:r w:rsidR="00F477FA">
        <w:rPr>
          <w:rFonts w:ascii="Arial" w:hAnsi="Arial" w:cs="Arial"/>
          <w:sz w:val="24"/>
          <w:szCs w:val="24"/>
        </w:rPr>
        <w:t>visitors at</w:t>
      </w:r>
      <w:r>
        <w:rPr>
          <w:rFonts w:ascii="Arial" w:hAnsi="Arial" w:cs="Arial"/>
          <w:sz w:val="24"/>
          <w:szCs w:val="24"/>
        </w:rPr>
        <w:t xml:space="preserve"> times, they didn’t feel that the cars were parked in the road.  Neighbors concerned about </w:t>
      </w:r>
      <w:r w:rsidR="00A64CAF">
        <w:rPr>
          <w:rFonts w:ascii="Arial" w:hAnsi="Arial" w:cs="Arial"/>
          <w:sz w:val="24"/>
          <w:szCs w:val="24"/>
        </w:rPr>
        <w:t>“campground</w:t>
      </w:r>
      <w:r w:rsidR="00F477FA">
        <w:rPr>
          <w:rFonts w:ascii="Arial" w:hAnsi="Arial" w:cs="Arial"/>
          <w:sz w:val="24"/>
          <w:szCs w:val="24"/>
        </w:rPr>
        <w:t>” and</w:t>
      </w:r>
      <w:r w:rsidR="00A64CAF">
        <w:rPr>
          <w:rFonts w:ascii="Arial" w:hAnsi="Arial" w:cs="Arial"/>
          <w:sz w:val="24"/>
          <w:szCs w:val="24"/>
        </w:rPr>
        <w:t xml:space="preserve"> a business property.  </w:t>
      </w:r>
      <w:proofErr w:type="spellStart"/>
      <w:r w:rsidR="00A64CAF">
        <w:rPr>
          <w:rFonts w:ascii="Arial" w:hAnsi="Arial" w:cs="Arial"/>
          <w:sz w:val="24"/>
          <w:szCs w:val="24"/>
        </w:rPr>
        <w:t>Feal-Staubs</w:t>
      </w:r>
      <w:proofErr w:type="spellEnd"/>
      <w:r w:rsidR="00A64CAF">
        <w:rPr>
          <w:rFonts w:ascii="Arial" w:hAnsi="Arial" w:cs="Arial"/>
          <w:sz w:val="24"/>
          <w:szCs w:val="24"/>
        </w:rPr>
        <w:t xml:space="preserve"> explained that this is for their private use, a “get-away” place for them, in the future as funds allow it might become an efficiency apartment </w:t>
      </w:r>
      <w:r w:rsidR="00F477FA">
        <w:rPr>
          <w:rFonts w:ascii="Arial" w:hAnsi="Arial" w:cs="Arial"/>
          <w:sz w:val="24"/>
          <w:szCs w:val="24"/>
        </w:rPr>
        <w:t xml:space="preserve">but for now it is just a shelter, they will sleep in their 13 foot camper because the construction is not complete on the building and they feel it not safe to breath all the metal scraps that remain.  Neighbors complained about smoke from fire. </w:t>
      </w:r>
    </w:p>
    <w:p w:rsidR="00F477FA" w:rsidRDefault="00F477FA" w:rsidP="00DF4A29">
      <w:pPr>
        <w:rPr>
          <w:rFonts w:ascii="Arial" w:hAnsi="Arial" w:cs="Arial"/>
          <w:sz w:val="24"/>
          <w:szCs w:val="24"/>
        </w:rPr>
      </w:pPr>
      <w:r w:rsidRPr="0081206A">
        <w:rPr>
          <w:rFonts w:ascii="Arial" w:hAnsi="Arial" w:cs="Arial"/>
          <w:sz w:val="24"/>
          <w:szCs w:val="24"/>
          <w:u w:val="single"/>
        </w:rPr>
        <w:t xml:space="preserve">Re:  </w:t>
      </w:r>
      <w:proofErr w:type="spellStart"/>
      <w:r w:rsidRPr="0081206A">
        <w:rPr>
          <w:rFonts w:ascii="Arial" w:hAnsi="Arial" w:cs="Arial"/>
          <w:sz w:val="24"/>
          <w:szCs w:val="24"/>
          <w:u w:val="single"/>
        </w:rPr>
        <w:t>Feal-Staub</w:t>
      </w:r>
      <w:proofErr w:type="spellEnd"/>
      <w:r w:rsidR="0081206A">
        <w:rPr>
          <w:rFonts w:ascii="Arial" w:hAnsi="Arial" w:cs="Arial"/>
          <w:sz w:val="24"/>
          <w:szCs w:val="24"/>
          <w:u w:val="single"/>
        </w:rPr>
        <w:t xml:space="preserve"> </w:t>
      </w:r>
      <w:r w:rsidRPr="0081206A">
        <w:rPr>
          <w:rFonts w:ascii="Arial" w:hAnsi="Arial" w:cs="Arial"/>
          <w:sz w:val="24"/>
          <w:szCs w:val="24"/>
          <w:u w:val="single"/>
        </w:rPr>
        <w:t>waiver for insufficient setback</w:t>
      </w:r>
      <w:r>
        <w:rPr>
          <w:rFonts w:ascii="Arial" w:hAnsi="Arial" w:cs="Arial"/>
          <w:sz w:val="24"/>
          <w:szCs w:val="24"/>
        </w:rPr>
        <w:t xml:space="preserve"> of deck.</w:t>
      </w:r>
    </w:p>
    <w:p w:rsidR="00F477FA" w:rsidRDefault="00F477FA" w:rsidP="00DF4A29">
      <w:pPr>
        <w:rPr>
          <w:rFonts w:ascii="Arial" w:hAnsi="Arial" w:cs="Arial"/>
          <w:sz w:val="24"/>
          <w:szCs w:val="24"/>
        </w:rPr>
      </w:pPr>
      <w:r>
        <w:rPr>
          <w:rFonts w:ascii="Arial" w:hAnsi="Arial" w:cs="Arial"/>
          <w:sz w:val="24"/>
          <w:szCs w:val="24"/>
        </w:rPr>
        <w:t>A simple explanation of this was given to the neighbors.  There were no concerns expressed by anyone present.</w:t>
      </w:r>
    </w:p>
    <w:p w:rsidR="00F162D2" w:rsidRDefault="00F477FA" w:rsidP="00DF4A29">
      <w:pPr>
        <w:rPr>
          <w:rFonts w:ascii="Arial" w:hAnsi="Arial" w:cs="Arial"/>
          <w:sz w:val="24"/>
          <w:szCs w:val="24"/>
        </w:rPr>
      </w:pPr>
      <w:r>
        <w:rPr>
          <w:rFonts w:ascii="Arial" w:hAnsi="Arial" w:cs="Arial"/>
          <w:sz w:val="24"/>
          <w:szCs w:val="24"/>
        </w:rPr>
        <w:t>The guests left the building, the ZBA entered deliberations.</w:t>
      </w:r>
    </w:p>
    <w:p w:rsidR="00F477FA" w:rsidRDefault="00F477FA" w:rsidP="00DF4A29">
      <w:pPr>
        <w:rPr>
          <w:rFonts w:ascii="Arial" w:hAnsi="Arial" w:cs="Arial"/>
          <w:sz w:val="24"/>
          <w:szCs w:val="24"/>
        </w:rPr>
      </w:pPr>
    </w:p>
    <w:p w:rsidR="00F477FA" w:rsidRPr="00F477FA" w:rsidRDefault="00F477FA" w:rsidP="00DF4A29">
      <w:pPr>
        <w:rPr>
          <w:rFonts w:ascii="Arial" w:hAnsi="Arial" w:cs="Arial"/>
          <w:b/>
          <w:sz w:val="24"/>
          <w:szCs w:val="24"/>
        </w:rPr>
      </w:pPr>
      <w:r w:rsidRPr="00F477FA">
        <w:rPr>
          <w:rFonts w:ascii="Arial" w:hAnsi="Arial" w:cs="Arial"/>
          <w:b/>
          <w:sz w:val="24"/>
          <w:szCs w:val="24"/>
        </w:rPr>
        <w:lastRenderedPageBreak/>
        <w:t xml:space="preserve">Re:  Barbara </w:t>
      </w:r>
      <w:proofErr w:type="spellStart"/>
      <w:r w:rsidRPr="00F477FA">
        <w:rPr>
          <w:rFonts w:ascii="Arial" w:hAnsi="Arial" w:cs="Arial"/>
          <w:b/>
          <w:sz w:val="24"/>
          <w:szCs w:val="24"/>
        </w:rPr>
        <w:t>Lipstadt</w:t>
      </w:r>
      <w:proofErr w:type="spellEnd"/>
      <w:r w:rsidRPr="00F477FA">
        <w:rPr>
          <w:rFonts w:ascii="Arial" w:hAnsi="Arial" w:cs="Arial"/>
          <w:b/>
          <w:sz w:val="24"/>
          <w:szCs w:val="24"/>
        </w:rPr>
        <w:t>, a motion was made by Dana Dix, 2</w:t>
      </w:r>
      <w:r w:rsidRPr="00F477FA">
        <w:rPr>
          <w:rFonts w:ascii="Arial" w:hAnsi="Arial" w:cs="Arial"/>
          <w:b/>
          <w:sz w:val="24"/>
          <w:szCs w:val="24"/>
          <w:vertAlign w:val="superscript"/>
        </w:rPr>
        <w:t>nd</w:t>
      </w:r>
      <w:r w:rsidRPr="00F477FA">
        <w:rPr>
          <w:rFonts w:ascii="Arial" w:hAnsi="Arial" w:cs="Arial"/>
          <w:b/>
          <w:sz w:val="24"/>
          <w:szCs w:val="24"/>
        </w:rPr>
        <w:t xml:space="preserve"> by Scott Reed to approve the change of use application.  </w:t>
      </w:r>
      <w:proofErr w:type="gramStart"/>
      <w:r w:rsidRPr="00F477FA">
        <w:rPr>
          <w:rFonts w:ascii="Arial" w:hAnsi="Arial" w:cs="Arial"/>
          <w:b/>
          <w:sz w:val="24"/>
          <w:szCs w:val="24"/>
        </w:rPr>
        <w:t>All in favor.</w:t>
      </w:r>
      <w:proofErr w:type="gramEnd"/>
    </w:p>
    <w:p w:rsidR="00F477FA" w:rsidRPr="00F477FA" w:rsidRDefault="00F477FA" w:rsidP="00DF4A29">
      <w:pPr>
        <w:rPr>
          <w:rFonts w:ascii="Arial" w:hAnsi="Arial" w:cs="Arial"/>
          <w:b/>
          <w:sz w:val="24"/>
          <w:szCs w:val="24"/>
        </w:rPr>
      </w:pPr>
      <w:r w:rsidRPr="00F477FA">
        <w:rPr>
          <w:rFonts w:ascii="Arial" w:hAnsi="Arial" w:cs="Arial"/>
          <w:b/>
          <w:sz w:val="24"/>
          <w:szCs w:val="24"/>
        </w:rPr>
        <w:t xml:space="preserve">Re:  </w:t>
      </w:r>
      <w:proofErr w:type="spellStart"/>
      <w:r w:rsidRPr="00F477FA">
        <w:rPr>
          <w:rFonts w:ascii="Arial" w:hAnsi="Arial" w:cs="Arial"/>
          <w:b/>
          <w:sz w:val="24"/>
          <w:szCs w:val="24"/>
        </w:rPr>
        <w:t>Feal-Staub</w:t>
      </w:r>
      <w:proofErr w:type="spellEnd"/>
      <w:r w:rsidRPr="00F477FA">
        <w:rPr>
          <w:rFonts w:ascii="Arial" w:hAnsi="Arial" w:cs="Arial"/>
          <w:b/>
          <w:sz w:val="24"/>
          <w:szCs w:val="24"/>
        </w:rPr>
        <w:t xml:space="preserve">, a motion was made by Craig </w:t>
      </w:r>
      <w:proofErr w:type="spellStart"/>
      <w:r w:rsidRPr="00F477FA">
        <w:rPr>
          <w:rFonts w:ascii="Arial" w:hAnsi="Arial" w:cs="Arial"/>
          <w:b/>
          <w:sz w:val="24"/>
          <w:szCs w:val="24"/>
        </w:rPr>
        <w:t>Aekus</w:t>
      </w:r>
      <w:proofErr w:type="spellEnd"/>
      <w:r w:rsidRPr="00F477FA">
        <w:rPr>
          <w:rFonts w:ascii="Arial" w:hAnsi="Arial" w:cs="Arial"/>
          <w:b/>
          <w:sz w:val="24"/>
          <w:szCs w:val="24"/>
        </w:rPr>
        <w:t>, 2</w:t>
      </w:r>
      <w:r w:rsidRPr="00F477FA">
        <w:rPr>
          <w:rFonts w:ascii="Arial" w:hAnsi="Arial" w:cs="Arial"/>
          <w:b/>
          <w:sz w:val="24"/>
          <w:szCs w:val="24"/>
          <w:vertAlign w:val="superscript"/>
        </w:rPr>
        <w:t>nd</w:t>
      </w:r>
      <w:r w:rsidRPr="00F477FA">
        <w:rPr>
          <w:rFonts w:ascii="Arial" w:hAnsi="Arial" w:cs="Arial"/>
          <w:b/>
          <w:sz w:val="24"/>
          <w:szCs w:val="24"/>
        </w:rPr>
        <w:t xml:space="preserve"> by Scott Reed to approve change of use from machine shop to primitive camp.  </w:t>
      </w:r>
      <w:proofErr w:type="gramStart"/>
      <w:r w:rsidRPr="00F477FA">
        <w:rPr>
          <w:rFonts w:ascii="Arial" w:hAnsi="Arial" w:cs="Arial"/>
          <w:b/>
          <w:sz w:val="24"/>
          <w:szCs w:val="24"/>
        </w:rPr>
        <w:t>All in favor.</w:t>
      </w:r>
      <w:proofErr w:type="gramEnd"/>
    </w:p>
    <w:p w:rsidR="00F477FA" w:rsidRPr="00F477FA" w:rsidRDefault="00F477FA" w:rsidP="00DF4A29">
      <w:pPr>
        <w:rPr>
          <w:rFonts w:ascii="Arial" w:hAnsi="Arial" w:cs="Arial"/>
          <w:b/>
          <w:sz w:val="24"/>
          <w:szCs w:val="24"/>
        </w:rPr>
      </w:pPr>
      <w:r w:rsidRPr="00F477FA">
        <w:rPr>
          <w:rFonts w:ascii="Arial" w:hAnsi="Arial" w:cs="Arial"/>
          <w:b/>
          <w:sz w:val="24"/>
          <w:szCs w:val="24"/>
        </w:rPr>
        <w:t xml:space="preserve">Re:  </w:t>
      </w:r>
      <w:proofErr w:type="spellStart"/>
      <w:r w:rsidRPr="00F477FA">
        <w:rPr>
          <w:rFonts w:ascii="Arial" w:hAnsi="Arial" w:cs="Arial"/>
          <w:b/>
          <w:sz w:val="24"/>
          <w:szCs w:val="24"/>
        </w:rPr>
        <w:t>Feal-Staub</w:t>
      </w:r>
      <w:proofErr w:type="spellEnd"/>
      <w:r w:rsidRPr="00F477FA">
        <w:rPr>
          <w:rFonts w:ascii="Arial" w:hAnsi="Arial" w:cs="Arial"/>
          <w:b/>
          <w:sz w:val="24"/>
          <w:szCs w:val="24"/>
        </w:rPr>
        <w:t xml:space="preserve">, a motion was made by Lyman </w:t>
      </w:r>
      <w:proofErr w:type="spellStart"/>
      <w:r w:rsidRPr="00F477FA">
        <w:rPr>
          <w:rFonts w:ascii="Arial" w:hAnsi="Arial" w:cs="Arial"/>
          <w:b/>
          <w:sz w:val="24"/>
          <w:szCs w:val="24"/>
        </w:rPr>
        <w:t>Teftt</w:t>
      </w:r>
      <w:proofErr w:type="spellEnd"/>
      <w:r w:rsidRPr="00F477FA">
        <w:rPr>
          <w:rFonts w:ascii="Arial" w:hAnsi="Arial" w:cs="Arial"/>
          <w:b/>
          <w:sz w:val="24"/>
          <w:szCs w:val="24"/>
        </w:rPr>
        <w:t>, 2</w:t>
      </w:r>
      <w:r w:rsidRPr="00F477FA">
        <w:rPr>
          <w:rFonts w:ascii="Arial" w:hAnsi="Arial" w:cs="Arial"/>
          <w:b/>
          <w:sz w:val="24"/>
          <w:szCs w:val="24"/>
          <w:vertAlign w:val="superscript"/>
        </w:rPr>
        <w:t>nd</w:t>
      </w:r>
      <w:r w:rsidRPr="00F477FA">
        <w:rPr>
          <w:rFonts w:ascii="Arial" w:hAnsi="Arial" w:cs="Arial"/>
          <w:b/>
          <w:sz w:val="24"/>
          <w:szCs w:val="24"/>
        </w:rPr>
        <w:t xml:space="preserve"> by Dana Dix to grant a waiver in the set back requirement.  </w:t>
      </w:r>
      <w:proofErr w:type="gramStart"/>
      <w:r w:rsidRPr="00F477FA">
        <w:rPr>
          <w:rFonts w:ascii="Arial" w:hAnsi="Arial" w:cs="Arial"/>
          <w:b/>
          <w:sz w:val="24"/>
          <w:szCs w:val="24"/>
        </w:rPr>
        <w:t>All in favor.</w:t>
      </w:r>
      <w:proofErr w:type="gramEnd"/>
    </w:p>
    <w:p w:rsidR="00AE5A81" w:rsidRDefault="00AE5A81" w:rsidP="00DF4A29">
      <w:pPr>
        <w:rPr>
          <w:rFonts w:ascii="Arial" w:hAnsi="Arial" w:cs="Arial"/>
          <w:b/>
          <w:sz w:val="24"/>
          <w:szCs w:val="24"/>
        </w:rPr>
      </w:pPr>
      <w:r w:rsidRPr="00F72DA4">
        <w:rPr>
          <w:rFonts w:ascii="Arial" w:hAnsi="Arial" w:cs="Arial"/>
          <w:b/>
          <w:sz w:val="24"/>
          <w:szCs w:val="24"/>
        </w:rPr>
        <w:t>8</w:t>
      </w:r>
      <w:r w:rsidR="00F477FA">
        <w:rPr>
          <w:rFonts w:ascii="Arial" w:hAnsi="Arial" w:cs="Arial"/>
          <w:b/>
          <w:sz w:val="24"/>
          <w:szCs w:val="24"/>
        </w:rPr>
        <w:t>:20</w:t>
      </w:r>
      <w:r w:rsidRPr="00F72DA4">
        <w:rPr>
          <w:rFonts w:ascii="Arial" w:hAnsi="Arial" w:cs="Arial"/>
          <w:b/>
          <w:sz w:val="24"/>
          <w:szCs w:val="24"/>
        </w:rPr>
        <w:t>pm Adjourn.</w:t>
      </w:r>
    </w:p>
    <w:p w:rsidR="00F72DA4" w:rsidRDefault="00F72DA4" w:rsidP="00DF4A29">
      <w:pPr>
        <w:rPr>
          <w:rFonts w:ascii="Arial" w:hAnsi="Arial" w:cs="Arial"/>
          <w:b/>
          <w:sz w:val="24"/>
          <w:szCs w:val="24"/>
        </w:rPr>
      </w:pPr>
    </w:p>
    <w:p w:rsidR="00F72DA4" w:rsidRDefault="00F72DA4" w:rsidP="00DF4A29">
      <w:pPr>
        <w:rPr>
          <w:rFonts w:ascii="Arial" w:hAnsi="Arial" w:cs="Arial"/>
          <w:sz w:val="24"/>
          <w:szCs w:val="24"/>
        </w:rPr>
      </w:pPr>
      <w:r>
        <w:rPr>
          <w:rFonts w:ascii="Arial" w:hAnsi="Arial" w:cs="Arial"/>
          <w:sz w:val="24"/>
          <w:szCs w:val="24"/>
        </w:rPr>
        <w:t>Respectfully submitted,</w:t>
      </w:r>
    </w:p>
    <w:p w:rsidR="00F72DA4" w:rsidRDefault="00F72DA4" w:rsidP="00F72DA4">
      <w:pPr>
        <w:spacing w:after="0" w:line="240" w:lineRule="auto"/>
        <w:rPr>
          <w:rFonts w:ascii="Arial" w:hAnsi="Arial" w:cs="Arial"/>
          <w:sz w:val="24"/>
          <w:szCs w:val="24"/>
        </w:rPr>
      </w:pPr>
      <w:r>
        <w:rPr>
          <w:rFonts w:ascii="Arial" w:hAnsi="Arial" w:cs="Arial"/>
          <w:sz w:val="24"/>
          <w:szCs w:val="24"/>
        </w:rPr>
        <w:t>Gig Zboray,</w:t>
      </w:r>
    </w:p>
    <w:p w:rsidR="00F72DA4" w:rsidRPr="00F72DA4" w:rsidRDefault="00F72DA4" w:rsidP="00F72DA4">
      <w:pPr>
        <w:spacing w:after="0" w:line="240" w:lineRule="auto"/>
        <w:rPr>
          <w:rFonts w:ascii="Arial" w:hAnsi="Arial" w:cs="Arial"/>
          <w:sz w:val="24"/>
          <w:szCs w:val="24"/>
        </w:rPr>
      </w:pPr>
      <w:r>
        <w:rPr>
          <w:rFonts w:ascii="Arial" w:hAnsi="Arial" w:cs="Arial"/>
          <w:sz w:val="24"/>
          <w:szCs w:val="24"/>
        </w:rPr>
        <w:t>Acting Clerk</w:t>
      </w:r>
    </w:p>
    <w:sectPr w:rsidR="00F72DA4" w:rsidRPr="00F72DA4" w:rsidSect="008475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F4A29"/>
    <w:rsid w:val="001C427F"/>
    <w:rsid w:val="0081206A"/>
    <w:rsid w:val="00847538"/>
    <w:rsid w:val="0098247A"/>
    <w:rsid w:val="00A64CAF"/>
    <w:rsid w:val="00AE5A81"/>
    <w:rsid w:val="00DE45E4"/>
    <w:rsid w:val="00DF4A29"/>
    <w:rsid w:val="00F162D2"/>
    <w:rsid w:val="00F477FA"/>
    <w:rsid w:val="00F72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5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Gisela Zboray</cp:lastModifiedBy>
  <cp:revision>2</cp:revision>
  <dcterms:created xsi:type="dcterms:W3CDTF">2015-10-15T01:45:00Z</dcterms:created>
  <dcterms:modified xsi:type="dcterms:W3CDTF">2015-10-15T01:45:00Z</dcterms:modified>
</cp:coreProperties>
</file>