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1F5996" w:rsidRDefault="00FD0F9B" w:rsidP="001F5996">
      <w:pPr>
        <w:ind w:right="-180"/>
        <w:jc w:val="center"/>
        <w:rPr>
          <w:rFonts w:ascii="Arial" w:hAnsi="Arial" w:cs="Arial"/>
          <w:b/>
          <w:color w:val="006600"/>
          <w:sz w:val="24"/>
          <w:szCs w:val="24"/>
        </w:rPr>
      </w:pPr>
      <w:r w:rsidRPr="001F5996">
        <w:rPr>
          <w:rFonts w:ascii="Arial" w:hAnsi="Arial" w:cs="Arial"/>
          <w:b/>
          <w:color w:val="006600"/>
          <w:sz w:val="24"/>
          <w:szCs w:val="24"/>
        </w:rPr>
        <w:t xml:space="preserve">Minutes of </w:t>
      </w:r>
      <w:r w:rsidR="007F336A">
        <w:rPr>
          <w:rFonts w:ascii="Arial" w:hAnsi="Arial" w:cs="Arial"/>
          <w:b/>
          <w:color w:val="006600"/>
          <w:sz w:val="24"/>
          <w:szCs w:val="24"/>
        </w:rPr>
        <w:t>regular</w:t>
      </w:r>
      <w:r w:rsidRPr="001F5996">
        <w:rPr>
          <w:rFonts w:ascii="Arial" w:hAnsi="Arial" w:cs="Arial"/>
          <w:b/>
          <w:color w:val="006600"/>
          <w:sz w:val="24"/>
          <w:szCs w:val="24"/>
        </w:rPr>
        <w:t xml:space="preserve"> meeting of the Whitingham Selectboard</w:t>
      </w:r>
    </w:p>
    <w:p w:rsidR="00FD0F9B" w:rsidRPr="001F5996" w:rsidRDefault="007F336A" w:rsidP="001F5996">
      <w:pPr>
        <w:ind w:right="-180"/>
        <w:jc w:val="center"/>
        <w:rPr>
          <w:rFonts w:ascii="Arial" w:hAnsi="Arial" w:cs="Arial"/>
          <w:b/>
          <w:color w:val="006600"/>
          <w:sz w:val="28"/>
          <w:szCs w:val="28"/>
        </w:rPr>
      </w:pPr>
      <w:r>
        <w:rPr>
          <w:rFonts w:ascii="Arial" w:hAnsi="Arial" w:cs="Arial"/>
          <w:b/>
          <w:color w:val="006600"/>
          <w:sz w:val="28"/>
          <w:szCs w:val="28"/>
        </w:rPr>
        <w:t>December 9</w:t>
      </w:r>
      <w:r w:rsidR="00FD0F9B" w:rsidRPr="001F5996">
        <w:rPr>
          <w:rFonts w:ascii="Arial" w:hAnsi="Arial" w:cs="Arial"/>
          <w:b/>
          <w:color w:val="006600"/>
          <w:sz w:val="28"/>
          <w:szCs w:val="28"/>
        </w:rPr>
        <w:t>, 2015</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the </w:t>
      </w:r>
      <w:r w:rsidR="00FE46D4">
        <w:rPr>
          <w:rFonts w:ascii="Arial" w:hAnsi="Arial" w:cs="Arial"/>
          <w:color w:val="A6A6A6" w:themeColor="background1" w:themeShade="A6"/>
        </w:rPr>
        <w:t xml:space="preserve">next </w:t>
      </w:r>
      <w:r w:rsidRPr="00DB60E6">
        <w:rPr>
          <w:rFonts w:ascii="Arial" w:hAnsi="Arial" w:cs="Arial"/>
          <w:color w:val="A6A6A6" w:themeColor="background1" w:themeShade="A6"/>
        </w:rPr>
        <w:t>meeting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6F6711">
      <w:pPr>
        <w:ind w:left="-360" w:right="-360"/>
        <w:rPr>
          <w:rFonts w:ascii="Arial" w:hAnsi="Arial" w:cs="Arial"/>
          <w:sz w:val="24"/>
          <w:szCs w:val="24"/>
        </w:rPr>
      </w:pPr>
      <w:r>
        <w:rPr>
          <w:rFonts w:ascii="Arial" w:hAnsi="Arial" w:cs="Arial"/>
          <w:sz w:val="24"/>
          <w:szCs w:val="24"/>
        </w:rPr>
        <w:t xml:space="preserve">The Whitingham Selectboard held a </w:t>
      </w:r>
      <w:r w:rsidR="007F336A">
        <w:rPr>
          <w:rFonts w:ascii="Arial" w:hAnsi="Arial" w:cs="Arial"/>
          <w:sz w:val="24"/>
          <w:szCs w:val="24"/>
        </w:rPr>
        <w:t>regular</w:t>
      </w:r>
      <w:r>
        <w:rPr>
          <w:rFonts w:ascii="Arial" w:hAnsi="Arial" w:cs="Arial"/>
          <w:sz w:val="24"/>
          <w:szCs w:val="24"/>
        </w:rPr>
        <w:t xml:space="preserve"> meeting on </w:t>
      </w:r>
      <w:r w:rsidR="007F336A">
        <w:rPr>
          <w:rFonts w:ascii="Arial" w:hAnsi="Arial" w:cs="Arial"/>
          <w:sz w:val="24"/>
          <w:szCs w:val="24"/>
        </w:rPr>
        <w:t>Wednesday, December 9</w:t>
      </w:r>
      <w:r>
        <w:rPr>
          <w:rFonts w:ascii="Arial" w:hAnsi="Arial" w:cs="Arial"/>
          <w:sz w:val="24"/>
          <w:szCs w:val="24"/>
        </w:rPr>
        <w:t xml:space="preserve">, 2015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6F6711">
      <w:pPr>
        <w:ind w:left="-360" w:right="-360"/>
        <w:rPr>
          <w:rFonts w:ascii="Arial" w:hAnsi="Arial" w:cs="Arial"/>
          <w:sz w:val="24"/>
          <w:szCs w:val="24"/>
        </w:rPr>
      </w:pPr>
      <w:r>
        <w:rPr>
          <w:rFonts w:ascii="Arial" w:hAnsi="Arial" w:cs="Arial"/>
          <w:sz w:val="24"/>
          <w:szCs w:val="24"/>
        </w:rPr>
        <w:t xml:space="preserve">Selectboard members present:  Chair, Keith Bronson; </w:t>
      </w:r>
      <w:r w:rsidR="00C16EFB">
        <w:rPr>
          <w:rFonts w:ascii="Arial" w:hAnsi="Arial" w:cs="Arial"/>
          <w:sz w:val="24"/>
          <w:szCs w:val="24"/>
        </w:rPr>
        <w:t xml:space="preserve">Vice Chair, Allan Twitchell; Member Greg Brown; </w:t>
      </w:r>
      <w:r>
        <w:rPr>
          <w:rFonts w:ascii="Arial" w:hAnsi="Arial" w:cs="Arial"/>
          <w:sz w:val="24"/>
          <w:szCs w:val="24"/>
        </w:rPr>
        <w:t xml:space="preserve">Member, Karl Twitchell; Member, Robin Kingsley.  </w:t>
      </w:r>
    </w:p>
    <w:p w:rsidR="00FD0F9B" w:rsidRDefault="00E37974" w:rsidP="006F6711">
      <w:pPr>
        <w:ind w:left="-36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0227EC">
        <w:rPr>
          <w:rFonts w:ascii="Arial" w:hAnsi="Arial" w:cs="Arial"/>
          <w:sz w:val="24"/>
          <w:szCs w:val="24"/>
        </w:rPr>
        <w:t xml:space="preserve"> Vicky </w:t>
      </w:r>
      <w:proofErr w:type="spellStart"/>
      <w:r w:rsidR="000227EC">
        <w:rPr>
          <w:rFonts w:ascii="Arial" w:hAnsi="Arial" w:cs="Arial"/>
          <w:sz w:val="24"/>
          <w:szCs w:val="24"/>
        </w:rPr>
        <w:t>Abare</w:t>
      </w:r>
      <w:proofErr w:type="spellEnd"/>
      <w:r w:rsidR="000227EC">
        <w:rPr>
          <w:rFonts w:ascii="Arial" w:hAnsi="Arial" w:cs="Arial"/>
          <w:sz w:val="24"/>
          <w:szCs w:val="24"/>
        </w:rPr>
        <w:t xml:space="preserve"> of VLCT </w:t>
      </w:r>
      <w:proofErr w:type="spellStart"/>
      <w:r w:rsidR="000227EC">
        <w:rPr>
          <w:rFonts w:ascii="Arial" w:hAnsi="Arial" w:cs="Arial"/>
          <w:sz w:val="24"/>
          <w:szCs w:val="24"/>
        </w:rPr>
        <w:t>Pacif</w:t>
      </w:r>
      <w:proofErr w:type="spellEnd"/>
      <w:r w:rsidR="000227EC">
        <w:rPr>
          <w:rFonts w:ascii="Arial" w:hAnsi="Arial" w:cs="Arial"/>
          <w:sz w:val="24"/>
          <w:szCs w:val="24"/>
        </w:rPr>
        <w:t xml:space="preserve"> Insurance</w:t>
      </w:r>
      <w:r w:rsidR="00922AB6">
        <w:rPr>
          <w:rFonts w:ascii="Arial" w:hAnsi="Arial" w:cs="Arial"/>
          <w:sz w:val="24"/>
          <w:szCs w:val="24"/>
        </w:rPr>
        <w:t xml:space="preserve"> (phone in)</w:t>
      </w:r>
      <w:r w:rsidR="000227EC">
        <w:rPr>
          <w:rFonts w:ascii="Arial" w:hAnsi="Arial" w:cs="Arial"/>
          <w:sz w:val="24"/>
          <w:szCs w:val="24"/>
        </w:rPr>
        <w:t>;</w:t>
      </w:r>
      <w:r w:rsidR="0054342A">
        <w:rPr>
          <w:rFonts w:ascii="Arial" w:hAnsi="Arial" w:cs="Arial"/>
          <w:sz w:val="24"/>
          <w:szCs w:val="24"/>
        </w:rPr>
        <w:t xml:space="preserve"> Stanley </w:t>
      </w:r>
      <w:proofErr w:type="spellStart"/>
      <w:r w:rsidR="0054342A">
        <w:rPr>
          <w:rFonts w:ascii="Arial" w:hAnsi="Arial" w:cs="Arial"/>
          <w:sz w:val="24"/>
          <w:szCs w:val="24"/>
        </w:rPr>
        <w:t>Janovsky</w:t>
      </w:r>
      <w:proofErr w:type="spellEnd"/>
      <w:r w:rsidR="0054342A">
        <w:rPr>
          <w:rFonts w:ascii="Arial" w:hAnsi="Arial" w:cs="Arial"/>
          <w:sz w:val="24"/>
          <w:szCs w:val="24"/>
        </w:rPr>
        <w:t>, Highway Foreman;</w:t>
      </w:r>
      <w:r w:rsidR="000227EC">
        <w:rPr>
          <w:rFonts w:ascii="Arial" w:hAnsi="Arial" w:cs="Arial"/>
          <w:sz w:val="24"/>
          <w:szCs w:val="24"/>
        </w:rPr>
        <w:t xml:space="preserve"> Almira Aekus, </w:t>
      </w:r>
      <w:r w:rsidR="00FD0F9B">
        <w:rPr>
          <w:rFonts w:ascii="Arial" w:hAnsi="Arial" w:cs="Arial"/>
          <w:sz w:val="24"/>
          <w:szCs w:val="24"/>
        </w:rPr>
        <w:t>Town Clerk/Treasurer;</w:t>
      </w:r>
      <w:r>
        <w:rPr>
          <w:rFonts w:ascii="Arial" w:hAnsi="Arial" w:cs="Arial"/>
          <w:sz w:val="24"/>
          <w:szCs w:val="24"/>
        </w:rPr>
        <w:t xml:space="preserve"> </w:t>
      </w:r>
      <w:r w:rsidR="0059556C">
        <w:rPr>
          <w:rFonts w:ascii="Arial" w:hAnsi="Arial" w:cs="Arial"/>
          <w:sz w:val="24"/>
          <w:szCs w:val="24"/>
        </w:rPr>
        <w:t xml:space="preserve">Jenepher </w:t>
      </w:r>
      <w:proofErr w:type="spellStart"/>
      <w:r w:rsidR="0059556C">
        <w:rPr>
          <w:rFonts w:ascii="Arial" w:hAnsi="Arial" w:cs="Arial"/>
          <w:sz w:val="24"/>
          <w:szCs w:val="24"/>
        </w:rPr>
        <w:t>Burnell</w:t>
      </w:r>
      <w:proofErr w:type="spellEnd"/>
      <w:r w:rsidR="00D71613">
        <w:rPr>
          <w:rFonts w:ascii="Arial" w:hAnsi="Arial" w:cs="Arial"/>
          <w:sz w:val="24"/>
          <w:szCs w:val="24"/>
        </w:rPr>
        <w:t>, Lister</w:t>
      </w:r>
      <w:r w:rsidR="00100734">
        <w:rPr>
          <w:rFonts w:ascii="Arial" w:hAnsi="Arial" w:cs="Arial"/>
          <w:sz w:val="24"/>
          <w:szCs w:val="24"/>
        </w:rPr>
        <w:t>; Cara Cheyette</w:t>
      </w:r>
      <w:r w:rsidR="00D71613">
        <w:rPr>
          <w:rFonts w:ascii="Arial" w:hAnsi="Arial" w:cs="Arial"/>
          <w:sz w:val="24"/>
          <w:szCs w:val="24"/>
        </w:rPr>
        <w:t>,</w:t>
      </w:r>
      <w:r w:rsidR="00D71613" w:rsidRPr="00D71613">
        <w:rPr>
          <w:rFonts w:ascii="Arial" w:hAnsi="Arial" w:cs="Arial"/>
          <w:sz w:val="24"/>
          <w:szCs w:val="24"/>
        </w:rPr>
        <w:t xml:space="preserve"> </w:t>
      </w:r>
      <w:r w:rsidR="00D71613">
        <w:rPr>
          <w:rFonts w:ascii="Arial" w:hAnsi="Arial" w:cs="Arial"/>
          <w:sz w:val="24"/>
          <w:szCs w:val="24"/>
        </w:rPr>
        <w:t>Deerfield Valley News Reporter</w:t>
      </w:r>
      <w:r w:rsidR="0054342A">
        <w:rPr>
          <w:rFonts w:ascii="Arial" w:hAnsi="Arial" w:cs="Arial"/>
          <w:sz w:val="24"/>
          <w:szCs w:val="24"/>
        </w:rPr>
        <w:t>.</w:t>
      </w:r>
    </w:p>
    <w:p w:rsidR="00FD0F9B" w:rsidRPr="00E37974" w:rsidRDefault="00FD0F9B" w:rsidP="0054342A">
      <w:pPr>
        <w:pStyle w:val="ListParagraph"/>
        <w:numPr>
          <w:ilvl w:val="0"/>
          <w:numId w:val="2"/>
        </w:numPr>
        <w:ind w:left="-360" w:right="-360" w:firstLine="0"/>
        <w:rPr>
          <w:rFonts w:ascii="Arial" w:hAnsi="Arial" w:cs="Arial"/>
          <w:b/>
          <w:color w:val="006600"/>
          <w:sz w:val="24"/>
          <w:szCs w:val="24"/>
        </w:rPr>
      </w:pPr>
      <w:r w:rsidRPr="00E37974">
        <w:rPr>
          <w:rFonts w:ascii="Arial" w:hAnsi="Arial" w:cs="Arial"/>
          <w:b/>
          <w:color w:val="006600"/>
          <w:sz w:val="24"/>
          <w:szCs w:val="24"/>
        </w:rPr>
        <w:t>Call to Order.  Additions or Changes to the Agenda.</w:t>
      </w:r>
    </w:p>
    <w:p w:rsidR="007F336A" w:rsidRDefault="00FD2446" w:rsidP="007F336A">
      <w:pPr>
        <w:ind w:left="-360" w:right="-360"/>
        <w:rPr>
          <w:rFonts w:ascii="Arial" w:hAnsi="Arial" w:cs="Arial"/>
          <w:sz w:val="24"/>
          <w:szCs w:val="24"/>
        </w:rPr>
      </w:pPr>
      <w:r w:rsidRPr="00FD2446">
        <w:rPr>
          <w:rFonts w:ascii="Arial" w:hAnsi="Arial" w:cs="Arial"/>
          <w:sz w:val="24"/>
          <w:szCs w:val="24"/>
        </w:rPr>
        <w:t>Chair, Keith Bronson called the meeting to order at 7:3</w:t>
      </w:r>
      <w:r w:rsidR="0054342A">
        <w:rPr>
          <w:rFonts w:ascii="Arial" w:hAnsi="Arial" w:cs="Arial"/>
          <w:sz w:val="24"/>
          <w:szCs w:val="24"/>
        </w:rPr>
        <w:t>1</w:t>
      </w:r>
      <w:r w:rsidRPr="00FD2446">
        <w:rPr>
          <w:rFonts w:ascii="Arial" w:hAnsi="Arial" w:cs="Arial"/>
          <w:sz w:val="24"/>
          <w:szCs w:val="24"/>
        </w:rPr>
        <w:t xml:space="preserve">pm. Additions to the Agenda: </w:t>
      </w:r>
      <w:r w:rsidR="00902E24">
        <w:rPr>
          <w:rFonts w:ascii="Arial" w:hAnsi="Arial" w:cs="Arial"/>
          <w:sz w:val="24"/>
          <w:szCs w:val="24"/>
        </w:rPr>
        <w:t>add 10d, Vermont Managers’ Administrators’ and Colleagues’ Luncheon.</w:t>
      </w:r>
      <w:r w:rsidR="00922AB6">
        <w:rPr>
          <w:rFonts w:ascii="Arial" w:hAnsi="Arial" w:cs="Arial"/>
          <w:sz w:val="24"/>
          <w:szCs w:val="24"/>
        </w:rPr>
        <w:t xml:space="preserve"> Changes to Agenda:  Vicky </w:t>
      </w:r>
      <w:proofErr w:type="spellStart"/>
      <w:r w:rsidR="00922AB6">
        <w:rPr>
          <w:rFonts w:ascii="Arial" w:hAnsi="Arial" w:cs="Arial"/>
          <w:sz w:val="24"/>
          <w:szCs w:val="24"/>
        </w:rPr>
        <w:t>Abare</w:t>
      </w:r>
      <w:proofErr w:type="spellEnd"/>
      <w:r w:rsidR="00922AB6">
        <w:rPr>
          <w:rFonts w:ascii="Arial" w:hAnsi="Arial" w:cs="Arial"/>
          <w:sz w:val="24"/>
          <w:szCs w:val="24"/>
        </w:rPr>
        <w:t xml:space="preserve"> could not attend in person, she called in.  Heidi Joyce could not attend.</w:t>
      </w:r>
    </w:p>
    <w:p w:rsidR="00FD0F9B" w:rsidRPr="007F336A" w:rsidRDefault="00640C4A" w:rsidP="00074C45">
      <w:pPr>
        <w:pStyle w:val="ListParagraph"/>
        <w:numPr>
          <w:ilvl w:val="0"/>
          <w:numId w:val="2"/>
        </w:numPr>
        <w:ind w:left="-360" w:right="-360" w:firstLine="0"/>
        <w:rPr>
          <w:rFonts w:ascii="Arial" w:hAnsi="Arial" w:cs="Arial"/>
          <w:color w:val="006600"/>
          <w:sz w:val="24"/>
          <w:szCs w:val="24"/>
        </w:rPr>
      </w:pPr>
      <w:r w:rsidRPr="007F336A">
        <w:rPr>
          <w:rFonts w:ascii="Arial" w:hAnsi="Arial" w:cs="Arial"/>
          <w:b/>
          <w:color w:val="006600"/>
          <w:sz w:val="24"/>
          <w:szCs w:val="24"/>
        </w:rPr>
        <w:t>Hearing of Visitors</w:t>
      </w:r>
      <w:r w:rsidR="00C16EFB">
        <w:rPr>
          <w:rFonts w:ascii="Arial" w:hAnsi="Arial" w:cs="Arial"/>
          <w:color w:val="006600"/>
          <w:sz w:val="24"/>
          <w:szCs w:val="24"/>
        </w:rPr>
        <w:t xml:space="preserve"> (actually came after #3 due to incoming phone call).</w:t>
      </w:r>
    </w:p>
    <w:p w:rsidR="00FD2446" w:rsidRPr="00FD2446" w:rsidRDefault="00E74EE8" w:rsidP="006F6711">
      <w:pPr>
        <w:ind w:left="-360" w:right="-360"/>
        <w:rPr>
          <w:rFonts w:ascii="Arial" w:hAnsi="Arial" w:cs="Arial"/>
          <w:sz w:val="24"/>
          <w:szCs w:val="24"/>
        </w:rPr>
      </w:pPr>
      <w:r>
        <w:rPr>
          <w:rFonts w:ascii="Arial" w:hAnsi="Arial" w:cs="Arial"/>
          <w:sz w:val="24"/>
          <w:szCs w:val="24"/>
        </w:rPr>
        <w:t>Cara</w:t>
      </w:r>
      <w:r w:rsidR="00C16EFB">
        <w:rPr>
          <w:rFonts w:ascii="Arial" w:hAnsi="Arial" w:cs="Arial"/>
          <w:sz w:val="24"/>
          <w:szCs w:val="24"/>
        </w:rPr>
        <w:t xml:space="preserve"> Cheyette of D</w:t>
      </w:r>
      <w:r w:rsidR="00786A6A">
        <w:rPr>
          <w:rFonts w:ascii="Arial" w:hAnsi="Arial" w:cs="Arial"/>
          <w:sz w:val="24"/>
          <w:szCs w:val="24"/>
        </w:rPr>
        <w:t>eerfield Valley</w:t>
      </w:r>
      <w:r w:rsidR="00C16EFB">
        <w:rPr>
          <w:rFonts w:ascii="Arial" w:hAnsi="Arial" w:cs="Arial"/>
          <w:sz w:val="24"/>
          <w:szCs w:val="24"/>
        </w:rPr>
        <w:t xml:space="preserve"> News</w:t>
      </w:r>
      <w:r>
        <w:rPr>
          <w:rFonts w:ascii="Arial" w:hAnsi="Arial" w:cs="Arial"/>
          <w:sz w:val="24"/>
          <w:szCs w:val="24"/>
        </w:rPr>
        <w:t xml:space="preserve"> asked about distribution credit and clarified increase in premium</w:t>
      </w:r>
      <w:r w:rsidR="00CE58F4">
        <w:rPr>
          <w:rFonts w:ascii="Arial" w:hAnsi="Arial" w:cs="Arial"/>
          <w:sz w:val="24"/>
          <w:szCs w:val="24"/>
        </w:rPr>
        <w:t xml:space="preserve"> for property &amp; casualty</w:t>
      </w:r>
      <w:r w:rsidR="00D71613">
        <w:rPr>
          <w:rFonts w:ascii="Arial" w:hAnsi="Arial" w:cs="Arial"/>
          <w:sz w:val="24"/>
          <w:szCs w:val="24"/>
        </w:rPr>
        <w:t xml:space="preserve"> insurance</w:t>
      </w:r>
      <w:r w:rsidR="009B351D">
        <w:rPr>
          <w:rFonts w:ascii="Arial" w:hAnsi="Arial" w:cs="Arial"/>
          <w:sz w:val="24"/>
          <w:szCs w:val="24"/>
        </w:rPr>
        <w:t xml:space="preserve"> of $1,197 but better coverage in case of a loss</w:t>
      </w:r>
      <w:r w:rsidR="00FD2446">
        <w:rPr>
          <w:rFonts w:ascii="Arial" w:hAnsi="Arial" w:cs="Arial"/>
          <w:sz w:val="24"/>
          <w:szCs w:val="24"/>
        </w:rPr>
        <w:t>.</w:t>
      </w:r>
      <w:r>
        <w:rPr>
          <w:rFonts w:ascii="Arial" w:hAnsi="Arial" w:cs="Arial"/>
          <w:sz w:val="24"/>
          <w:szCs w:val="24"/>
        </w:rPr>
        <w:t xml:space="preserve">  Cara questioned coverage of Employee Health Insurance</w:t>
      </w:r>
      <w:r w:rsidR="00386DD4">
        <w:rPr>
          <w:rFonts w:ascii="Arial" w:hAnsi="Arial" w:cs="Arial"/>
          <w:sz w:val="24"/>
          <w:szCs w:val="24"/>
        </w:rPr>
        <w:t>:</w:t>
      </w:r>
      <w:r>
        <w:rPr>
          <w:rFonts w:ascii="Arial" w:hAnsi="Arial" w:cs="Arial"/>
          <w:sz w:val="24"/>
          <w:szCs w:val="24"/>
        </w:rPr>
        <w:t xml:space="preserve">  Bron</w:t>
      </w:r>
      <w:r w:rsidR="009B351D">
        <w:rPr>
          <w:rFonts w:ascii="Arial" w:hAnsi="Arial" w:cs="Arial"/>
          <w:sz w:val="24"/>
          <w:szCs w:val="24"/>
        </w:rPr>
        <w:t>ze Plan paired with town funded savings account</w:t>
      </w:r>
      <w:r>
        <w:rPr>
          <w:rFonts w:ascii="Arial" w:hAnsi="Arial" w:cs="Arial"/>
          <w:sz w:val="24"/>
          <w:szCs w:val="24"/>
        </w:rPr>
        <w:t>.</w:t>
      </w:r>
      <w:r w:rsidR="009B351D">
        <w:rPr>
          <w:rFonts w:ascii="Arial" w:hAnsi="Arial" w:cs="Arial"/>
          <w:sz w:val="24"/>
          <w:szCs w:val="24"/>
        </w:rPr>
        <w:t xml:space="preserve"> Town picks up 83% of the premium.  The town picks up a large percentage of the </w:t>
      </w:r>
      <w:r w:rsidR="00770987">
        <w:rPr>
          <w:rFonts w:ascii="Arial" w:hAnsi="Arial" w:cs="Arial"/>
          <w:sz w:val="24"/>
          <w:szCs w:val="24"/>
        </w:rPr>
        <w:t>out of pocket costs of the employee</w:t>
      </w:r>
      <w:r w:rsidR="009B351D">
        <w:rPr>
          <w:rFonts w:ascii="Arial" w:hAnsi="Arial" w:cs="Arial"/>
          <w:sz w:val="24"/>
          <w:szCs w:val="24"/>
        </w:rPr>
        <w:t>.</w:t>
      </w:r>
      <w:r>
        <w:rPr>
          <w:rFonts w:ascii="Arial" w:hAnsi="Arial" w:cs="Arial"/>
          <w:sz w:val="24"/>
          <w:szCs w:val="24"/>
        </w:rPr>
        <w:t xml:space="preserve">  Bronze plan deductible went u</w:t>
      </w:r>
      <w:r w:rsidR="00645C9B">
        <w:rPr>
          <w:rFonts w:ascii="Arial" w:hAnsi="Arial" w:cs="Arial"/>
          <w:sz w:val="24"/>
          <w:szCs w:val="24"/>
        </w:rPr>
        <w:t>p</w:t>
      </w:r>
      <w:r>
        <w:rPr>
          <w:rFonts w:ascii="Arial" w:hAnsi="Arial" w:cs="Arial"/>
          <w:sz w:val="24"/>
          <w:szCs w:val="24"/>
        </w:rPr>
        <w:t xml:space="preserve"> considerably</w:t>
      </w:r>
      <w:r w:rsidR="00770987">
        <w:rPr>
          <w:rFonts w:ascii="Arial" w:hAnsi="Arial" w:cs="Arial"/>
          <w:sz w:val="24"/>
          <w:szCs w:val="24"/>
        </w:rPr>
        <w:t xml:space="preserve"> (now $4,100).  No employee has ever hit the</w:t>
      </w:r>
      <w:r w:rsidR="00386DD4">
        <w:rPr>
          <w:rFonts w:ascii="Arial" w:hAnsi="Arial" w:cs="Arial"/>
          <w:sz w:val="24"/>
          <w:szCs w:val="24"/>
        </w:rPr>
        <w:t xml:space="preserve"> full</w:t>
      </w:r>
      <w:r w:rsidR="00770987">
        <w:rPr>
          <w:rFonts w:ascii="Arial" w:hAnsi="Arial" w:cs="Arial"/>
          <w:sz w:val="24"/>
          <w:szCs w:val="24"/>
        </w:rPr>
        <w:t xml:space="preserve"> deductible, what the Town provides </w:t>
      </w:r>
      <w:r w:rsidR="00386DD4">
        <w:rPr>
          <w:rFonts w:ascii="Arial" w:hAnsi="Arial" w:cs="Arial"/>
          <w:sz w:val="24"/>
          <w:szCs w:val="24"/>
        </w:rPr>
        <w:t xml:space="preserve">still </w:t>
      </w:r>
      <w:r w:rsidR="00770987">
        <w:rPr>
          <w:rFonts w:ascii="Arial" w:hAnsi="Arial" w:cs="Arial"/>
          <w:sz w:val="24"/>
          <w:szCs w:val="24"/>
        </w:rPr>
        <w:t xml:space="preserve">covers most expenses.  If an employee were to max out their plan they would be responsible for $1,200 out of pocket.  Bronze plan raised the deductible, the Town left the deductible coverage for employees as it was </w:t>
      </w:r>
      <w:r w:rsidR="00386DD4">
        <w:rPr>
          <w:rFonts w:ascii="Arial" w:hAnsi="Arial" w:cs="Arial"/>
          <w:sz w:val="24"/>
          <w:szCs w:val="24"/>
        </w:rPr>
        <w:t>in the prior</w:t>
      </w:r>
      <w:r w:rsidR="00770987">
        <w:rPr>
          <w:rFonts w:ascii="Arial" w:hAnsi="Arial" w:cs="Arial"/>
          <w:sz w:val="24"/>
          <w:szCs w:val="24"/>
        </w:rPr>
        <w:t xml:space="preserve"> year.  The town budgets the full amount including what deductibles they will cover.</w:t>
      </w:r>
      <w:r w:rsidR="00386DD4">
        <w:rPr>
          <w:rFonts w:ascii="Arial" w:hAnsi="Arial" w:cs="Arial"/>
          <w:sz w:val="24"/>
          <w:szCs w:val="24"/>
        </w:rPr>
        <w:t xml:space="preserve"> We have</w:t>
      </w:r>
      <w:r w:rsidR="00770987">
        <w:rPr>
          <w:rFonts w:ascii="Arial" w:hAnsi="Arial" w:cs="Arial"/>
          <w:sz w:val="24"/>
          <w:szCs w:val="24"/>
        </w:rPr>
        <w:t xml:space="preserve"> 7 family plans, 1 parent/child and 1 single.</w:t>
      </w:r>
      <w:r>
        <w:rPr>
          <w:rFonts w:ascii="Arial" w:hAnsi="Arial" w:cs="Arial"/>
          <w:sz w:val="24"/>
          <w:szCs w:val="24"/>
        </w:rPr>
        <w:t xml:space="preserve"> </w:t>
      </w:r>
    </w:p>
    <w:p w:rsidR="00B4630C" w:rsidRDefault="007F336A" w:rsidP="0054342A">
      <w:pPr>
        <w:pStyle w:val="ListParagraph"/>
        <w:numPr>
          <w:ilvl w:val="0"/>
          <w:numId w:val="4"/>
        </w:numPr>
        <w:ind w:left="-360" w:right="-360" w:firstLine="0"/>
        <w:rPr>
          <w:rFonts w:ascii="Arial" w:hAnsi="Arial" w:cs="Arial"/>
          <w:b/>
          <w:color w:val="006600"/>
          <w:sz w:val="24"/>
          <w:szCs w:val="24"/>
        </w:rPr>
      </w:pPr>
      <w:r>
        <w:rPr>
          <w:rFonts w:ascii="Arial" w:hAnsi="Arial" w:cs="Arial"/>
          <w:b/>
          <w:color w:val="006600"/>
          <w:sz w:val="24"/>
          <w:szCs w:val="24"/>
        </w:rPr>
        <w:t xml:space="preserve">VLCT </w:t>
      </w:r>
      <w:proofErr w:type="spellStart"/>
      <w:r>
        <w:rPr>
          <w:rFonts w:ascii="Arial" w:hAnsi="Arial" w:cs="Arial"/>
          <w:b/>
          <w:color w:val="006600"/>
          <w:sz w:val="24"/>
          <w:szCs w:val="24"/>
        </w:rPr>
        <w:t>Pacif</w:t>
      </w:r>
      <w:proofErr w:type="spellEnd"/>
      <w:r>
        <w:rPr>
          <w:rFonts w:ascii="Arial" w:hAnsi="Arial" w:cs="Arial"/>
          <w:b/>
          <w:color w:val="006600"/>
          <w:sz w:val="24"/>
          <w:szCs w:val="24"/>
        </w:rPr>
        <w:t xml:space="preserve"> building insurance with Vicky </w:t>
      </w:r>
      <w:proofErr w:type="spellStart"/>
      <w:r>
        <w:rPr>
          <w:rFonts w:ascii="Arial" w:hAnsi="Arial" w:cs="Arial"/>
          <w:b/>
          <w:color w:val="006600"/>
          <w:sz w:val="24"/>
          <w:szCs w:val="24"/>
        </w:rPr>
        <w:t>Abare</w:t>
      </w:r>
      <w:proofErr w:type="spellEnd"/>
    </w:p>
    <w:p w:rsidR="007F336A" w:rsidRDefault="00074C45" w:rsidP="00074C45">
      <w:pPr>
        <w:ind w:left="-360" w:right="-360"/>
        <w:rPr>
          <w:rFonts w:ascii="Arial" w:hAnsi="Arial" w:cs="Arial"/>
          <w:sz w:val="24"/>
          <w:szCs w:val="24"/>
        </w:rPr>
      </w:pPr>
      <w:r>
        <w:rPr>
          <w:rFonts w:ascii="Arial" w:hAnsi="Arial" w:cs="Arial"/>
          <w:sz w:val="24"/>
          <w:szCs w:val="24"/>
        </w:rPr>
        <w:t>Green M</w:t>
      </w:r>
      <w:r w:rsidR="00786A6A">
        <w:rPr>
          <w:rFonts w:ascii="Arial" w:hAnsi="Arial" w:cs="Arial"/>
          <w:sz w:val="24"/>
          <w:szCs w:val="24"/>
        </w:rPr>
        <w:t>ountain</w:t>
      </w:r>
      <w:r>
        <w:rPr>
          <w:rFonts w:ascii="Arial" w:hAnsi="Arial" w:cs="Arial"/>
          <w:sz w:val="24"/>
          <w:szCs w:val="24"/>
        </w:rPr>
        <w:t xml:space="preserve"> Hall value </w:t>
      </w:r>
      <w:r w:rsidR="00883586">
        <w:rPr>
          <w:rFonts w:ascii="Arial" w:hAnsi="Arial" w:cs="Arial"/>
          <w:sz w:val="24"/>
          <w:szCs w:val="24"/>
        </w:rPr>
        <w:t>cut from $449,944 to $150,000 and coverage changed from Guaranteed Replacement Value (GRC) to Functional Replacement Value (FRC)</w:t>
      </w:r>
      <w:r>
        <w:rPr>
          <w:rFonts w:ascii="Arial" w:hAnsi="Arial" w:cs="Arial"/>
          <w:sz w:val="24"/>
          <w:szCs w:val="24"/>
        </w:rPr>
        <w:t>.</w:t>
      </w:r>
      <w:r w:rsidR="005B5FF1">
        <w:rPr>
          <w:rFonts w:ascii="Arial" w:hAnsi="Arial" w:cs="Arial"/>
          <w:sz w:val="24"/>
          <w:szCs w:val="24"/>
        </w:rPr>
        <w:t xml:space="preserve"> </w:t>
      </w:r>
      <w:r w:rsidR="00883586">
        <w:rPr>
          <w:rFonts w:ascii="Arial" w:hAnsi="Arial" w:cs="Arial"/>
          <w:sz w:val="24"/>
          <w:szCs w:val="24"/>
        </w:rPr>
        <w:t>This will show a savings of $931</w:t>
      </w:r>
      <w:r w:rsidR="009B351D">
        <w:rPr>
          <w:rFonts w:ascii="Arial" w:hAnsi="Arial" w:cs="Arial"/>
          <w:sz w:val="24"/>
          <w:szCs w:val="24"/>
        </w:rPr>
        <w:t xml:space="preserve"> in the premium</w:t>
      </w:r>
      <w:r w:rsidR="00883586">
        <w:rPr>
          <w:rFonts w:ascii="Arial" w:hAnsi="Arial" w:cs="Arial"/>
          <w:sz w:val="24"/>
          <w:szCs w:val="24"/>
        </w:rPr>
        <w:t>.</w:t>
      </w:r>
      <w:r w:rsidR="005B5FF1">
        <w:rPr>
          <w:rFonts w:ascii="Arial" w:hAnsi="Arial" w:cs="Arial"/>
          <w:sz w:val="24"/>
          <w:szCs w:val="24"/>
        </w:rPr>
        <w:t xml:space="preserve"> Value of items in GMH would need an appraisal done if contents are covered.  </w:t>
      </w:r>
      <w:r w:rsidR="005B5FF1" w:rsidRPr="00C16EFB">
        <w:rPr>
          <w:rFonts w:ascii="Arial" w:hAnsi="Arial" w:cs="Arial"/>
          <w:color w:val="FF0000"/>
          <w:sz w:val="24"/>
          <w:szCs w:val="24"/>
        </w:rPr>
        <w:t>We need a record of the value of the contents.</w:t>
      </w:r>
    </w:p>
    <w:p w:rsidR="005B5FF1" w:rsidRDefault="005B5FF1" w:rsidP="00074C45">
      <w:pPr>
        <w:ind w:left="-360" w:right="-360"/>
        <w:rPr>
          <w:rFonts w:ascii="Arial" w:hAnsi="Arial" w:cs="Arial"/>
          <w:sz w:val="24"/>
          <w:szCs w:val="24"/>
        </w:rPr>
      </w:pPr>
      <w:r>
        <w:rPr>
          <w:rFonts w:ascii="Arial" w:hAnsi="Arial" w:cs="Arial"/>
          <w:sz w:val="24"/>
          <w:szCs w:val="24"/>
        </w:rPr>
        <w:t xml:space="preserve">School house value </w:t>
      </w:r>
      <w:r w:rsidR="009B351D">
        <w:rPr>
          <w:rFonts w:ascii="Arial" w:hAnsi="Arial" w:cs="Arial"/>
          <w:sz w:val="24"/>
          <w:szCs w:val="24"/>
        </w:rPr>
        <w:t>cut from $132,232</w:t>
      </w:r>
      <w:r>
        <w:rPr>
          <w:rFonts w:ascii="Arial" w:hAnsi="Arial" w:cs="Arial"/>
          <w:sz w:val="24"/>
          <w:szCs w:val="24"/>
        </w:rPr>
        <w:t xml:space="preserve"> to $50,000</w:t>
      </w:r>
      <w:r w:rsidR="009B351D">
        <w:rPr>
          <w:rFonts w:ascii="Arial" w:hAnsi="Arial" w:cs="Arial"/>
          <w:sz w:val="24"/>
          <w:szCs w:val="24"/>
        </w:rPr>
        <w:t xml:space="preserve"> and coverage changed from GRC to FRC.  This will show a savings of $255 in the premium</w:t>
      </w:r>
      <w:r>
        <w:rPr>
          <w:rFonts w:ascii="Arial" w:hAnsi="Arial" w:cs="Arial"/>
          <w:sz w:val="24"/>
          <w:szCs w:val="24"/>
        </w:rPr>
        <w:t>.</w:t>
      </w:r>
    </w:p>
    <w:p w:rsidR="005B5FF1" w:rsidRDefault="005B5FF1" w:rsidP="00074C45">
      <w:pPr>
        <w:ind w:left="-360" w:right="-360"/>
        <w:rPr>
          <w:rFonts w:ascii="Arial" w:hAnsi="Arial" w:cs="Arial"/>
          <w:sz w:val="24"/>
          <w:szCs w:val="24"/>
        </w:rPr>
      </w:pPr>
      <w:r>
        <w:rPr>
          <w:rFonts w:ascii="Arial" w:hAnsi="Arial" w:cs="Arial"/>
          <w:sz w:val="24"/>
          <w:szCs w:val="24"/>
        </w:rPr>
        <w:lastRenderedPageBreak/>
        <w:t>Town Garage change to G</w:t>
      </w:r>
      <w:r w:rsidR="00C16EFB">
        <w:rPr>
          <w:rFonts w:ascii="Arial" w:hAnsi="Arial" w:cs="Arial"/>
          <w:sz w:val="24"/>
          <w:szCs w:val="24"/>
        </w:rPr>
        <w:t>uaranteed Replacement Cost</w:t>
      </w:r>
      <w:r>
        <w:rPr>
          <w:rFonts w:ascii="Arial" w:hAnsi="Arial" w:cs="Arial"/>
          <w:sz w:val="24"/>
          <w:szCs w:val="24"/>
        </w:rPr>
        <w:t xml:space="preserve"> at the UIS value of $589,093 premium would be $2,025 (versus ACV premium of $1,565</w:t>
      </w:r>
      <w:r w:rsidR="00C16EFB">
        <w:rPr>
          <w:rFonts w:ascii="Arial" w:hAnsi="Arial" w:cs="Arial"/>
          <w:sz w:val="24"/>
          <w:szCs w:val="24"/>
        </w:rPr>
        <w:t>)</w:t>
      </w:r>
      <w:r>
        <w:rPr>
          <w:rFonts w:ascii="Arial" w:hAnsi="Arial" w:cs="Arial"/>
          <w:sz w:val="24"/>
          <w:szCs w:val="24"/>
        </w:rPr>
        <w:t>.</w:t>
      </w:r>
      <w:r w:rsidR="00C16EFB">
        <w:rPr>
          <w:rFonts w:ascii="Arial" w:hAnsi="Arial" w:cs="Arial"/>
          <w:sz w:val="24"/>
          <w:szCs w:val="24"/>
        </w:rPr>
        <w:t xml:space="preserve">  Selectboard feels the actual cost to replace the garage if it were destroyed would be closer to $1,</w:t>
      </w:r>
      <w:r w:rsidR="00E94F78">
        <w:rPr>
          <w:rFonts w:ascii="Arial" w:hAnsi="Arial" w:cs="Arial"/>
          <w:sz w:val="24"/>
          <w:szCs w:val="24"/>
        </w:rPr>
        <w:t>1</w:t>
      </w:r>
      <w:r w:rsidR="00C16EFB">
        <w:rPr>
          <w:rFonts w:ascii="Arial" w:hAnsi="Arial" w:cs="Arial"/>
          <w:sz w:val="24"/>
          <w:szCs w:val="24"/>
        </w:rPr>
        <w:t>00,000 (based on 4,400 square feet at $</w:t>
      </w:r>
      <w:r w:rsidR="00E94F78">
        <w:rPr>
          <w:rFonts w:ascii="Arial" w:hAnsi="Arial" w:cs="Arial"/>
          <w:sz w:val="24"/>
          <w:szCs w:val="24"/>
        </w:rPr>
        <w:t xml:space="preserve">250 per).  Vicky </w:t>
      </w:r>
      <w:proofErr w:type="spellStart"/>
      <w:r w:rsidR="00E94F78">
        <w:rPr>
          <w:rFonts w:ascii="Arial" w:hAnsi="Arial" w:cs="Arial"/>
          <w:sz w:val="24"/>
          <w:szCs w:val="24"/>
        </w:rPr>
        <w:t>Abare</w:t>
      </w:r>
      <w:proofErr w:type="spellEnd"/>
      <w:r w:rsidR="00E94F78">
        <w:rPr>
          <w:rFonts w:ascii="Arial" w:hAnsi="Arial" w:cs="Arial"/>
          <w:sz w:val="24"/>
          <w:szCs w:val="24"/>
        </w:rPr>
        <w:t xml:space="preserve"> says regardless of how much it costs they will replace it if we have GRC coverage.</w:t>
      </w:r>
    </w:p>
    <w:p w:rsidR="005B5FF1" w:rsidRDefault="005B5FF1" w:rsidP="00074C45">
      <w:pPr>
        <w:ind w:left="-360" w:right="-360"/>
        <w:rPr>
          <w:rFonts w:ascii="Arial" w:hAnsi="Arial" w:cs="Arial"/>
          <w:sz w:val="24"/>
          <w:szCs w:val="24"/>
        </w:rPr>
      </w:pPr>
      <w:r>
        <w:rPr>
          <w:rFonts w:ascii="Arial" w:hAnsi="Arial" w:cs="Arial"/>
          <w:sz w:val="24"/>
          <w:szCs w:val="24"/>
        </w:rPr>
        <w:t>Sewer Buildings</w:t>
      </w:r>
      <w:r w:rsidR="009B351D">
        <w:rPr>
          <w:rFonts w:ascii="Arial" w:hAnsi="Arial" w:cs="Arial"/>
          <w:sz w:val="24"/>
          <w:szCs w:val="24"/>
        </w:rPr>
        <w:t>:</w:t>
      </w:r>
      <w:r w:rsidR="00DC4E7C">
        <w:rPr>
          <w:rFonts w:ascii="Arial" w:hAnsi="Arial" w:cs="Arial"/>
          <w:sz w:val="24"/>
          <w:szCs w:val="24"/>
        </w:rPr>
        <w:t xml:space="preserve">  Rate for building is the same as</w:t>
      </w:r>
      <w:r w:rsidR="009B351D">
        <w:rPr>
          <w:rFonts w:ascii="Arial" w:hAnsi="Arial" w:cs="Arial"/>
          <w:sz w:val="24"/>
          <w:szCs w:val="24"/>
        </w:rPr>
        <w:t xml:space="preserve"> rate for</w:t>
      </w:r>
      <w:r w:rsidR="00DC4E7C">
        <w:rPr>
          <w:rFonts w:ascii="Arial" w:hAnsi="Arial" w:cs="Arial"/>
          <w:sz w:val="24"/>
          <w:szCs w:val="24"/>
        </w:rPr>
        <w:t xml:space="preserve"> contents.</w:t>
      </w:r>
      <w:r w:rsidR="00E94F78">
        <w:rPr>
          <w:rFonts w:ascii="Arial" w:hAnsi="Arial" w:cs="Arial"/>
          <w:sz w:val="24"/>
          <w:szCs w:val="24"/>
        </w:rPr>
        <w:t xml:space="preserve">  Vicky recommends changing both plants to GRC.  The equipment is part of the structure</w:t>
      </w:r>
      <w:r w:rsidR="00883586">
        <w:rPr>
          <w:rFonts w:ascii="Arial" w:hAnsi="Arial" w:cs="Arial"/>
          <w:sz w:val="24"/>
          <w:szCs w:val="24"/>
        </w:rPr>
        <w:t>, but</w:t>
      </w:r>
      <w:r w:rsidR="00E94F78">
        <w:rPr>
          <w:rFonts w:ascii="Arial" w:hAnsi="Arial" w:cs="Arial"/>
          <w:sz w:val="24"/>
          <w:szCs w:val="24"/>
        </w:rPr>
        <w:t xml:space="preserve"> we have it covered as contents.  Talk of putting the value all in the building rather than split with contents.  In the future VLCT will have UIS evaluations on the sewer plants but they cannot </w:t>
      </w:r>
      <w:r w:rsidR="00386DD4">
        <w:rPr>
          <w:rFonts w:ascii="Arial" w:hAnsi="Arial" w:cs="Arial"/>
          <w:sz w:val="24"/>
          <w:szCs w:val="24"/>
        </w:rPr>
        <w:t>provide</w:t>
      </w:r>
      <w:r w:rsidR="00E94F78">
        <w:rPr>
          <w:rFonts w:ascii="Arial" w:hAnsi="Arial" w:cs="Arial"/>
          <w:sz w:val="24"/>
          <w:szCs w:val="24"/>
        </w:rPr>
        <w:t xml:space="preserve"> that now.  For right now we are going to leave the value of the buildings and contents as i</w:t>
      </w:r>
      <w:r w:rsidR="00CE58F4">
        <w:rPr>
          <w:rFonts w:ascii="Arial" w:hAnsi="Arial" w:cs="Arial"/>
          <w:sz w:val="24"/>
          <w:szCs w:val="24"/>
        </w:rPr>
        <w:t>s</w:t>
      </w:r>
      <w:r w:rsidR="00E94F78">
        <w:rPr>
          <w:rFonts w:ascii="Arial" w:hAnsi="Arial" w:cs="Arial"/>
          <w:sz w:val="24"/>
          <w:szCs w:val="24"/>
        </w:rPr>
        <w:t xml:space="preserve"> but switch the coverage to GRC.</w:t>
      </w:r>
    </w:p>
    <w:p w:rsidR="00E94F78" w:rsidRDefault="00E94F78" w:rsidP="00074C45">
      <w:pPr>
        <w:ind w:left="-360" w:right="-360"/>
        <w:rPr>
          <w:rFonts w:ascii="Arial" w:hAnsi="Arial" w:cs="Arial"/>
          <w:sz w:val="24"/>
          <w:szCs w:val="24"/>
        </w:rPr>
      </w:pPr>
      <w:r>
        <w:rPr>
          <w:rFonts w:ascii="Arial" w:hAnsi="Arial" w:cs="Arial"/>
          <w:sz w:val="24"/>
          <w:szCs w:val="24"/>
        </w:rPr>
        <w:t>Municipal Center/Library will also be switched to GRC</w:t>
      </w:r>
      <w:r w:rsidR="009B351D">
        <w:rPr>
          <w:rFonts w:ascii="Arial" w:hAnsi="Arial" w:cs="Arial"/>
          <w:sz w:val="24"/>
          <w:szCs w:val="24"/>
        </w:rPr>
        <w:t xml:space="preserve"> using the UIS value</w:t>
      </w:r>
      <w:r>
        <w:rPr>
          <w:rFonts w:ascii="Arial" w:hAnsi="Arial" w:cs="Arial"/>
          <w:sz w:val="24"/>
          <w:szCs w:val="24"/>
        </w:rPr>
        <w:t>.</w:t>
      </w:r>
    </w:p>
    <w:p w:rsidR="00E94F78" w:rsidRDefault="009B351D" w:rsidP="00074C45">
      <w:pPr>
        <w:ind w:left="-360" w:right="-360"/>
        <w:rPr>
          <w:rFonts w:ascii="Arial" w:hAnsi="Arial" w:cs="Arial"/>
          <w:sz w:val="24"/>
          <w:szCs w:val="24"/>
        </w:rPr>
      </w:pPr>
      <w:r>
        <w:rPr>
          <w:rFonts w:ascii="Arial" w:hAnsi="Arial" w:cs="Arial"/>
          <w:sz w:val="24"/>
          <w:szCs w:val="24"/>
        </w:rPr>
        <w:t>R</w:t>
      </w:r>
      <w:r w:rsidR="00E94F78">
        <w:rPr>
          <w:rFonts w:ascii="Arial" w:hAnsi="Arial" w:cs="Arial"/>
          <w:sz w:val="24"/>
          <w:szCs w:val="24"/>
        </w:rPr>
        <w:t>eplacement cost</w:t>
      </w:r>
      <w:r>
        <w:rPr>
          <w:rFonts w:ascii="Arial" w:hAnsi="Arial" w:cs="Arial"/>
          <w:sz w:val="24"/>
          <w:szCs w:val="24"/>
        </w:rPr>
        <w:t xml:space="preserve"> of sheds</w:t>
      </w:r>
      <w:r w:rsidR="00E94F78">
        <w:rPr>
          <w:rFonts w:ascii="Arial" w:hAnsi="Arial" w:cs="Arial"/>
          <w:sz w:val="24"/>
          <w:szCs w:val="24"/>
        </w:rPr>
        <w:t xml:space="preserve"> would be about $5,000 </w:t>
      </w:r>
      <w:r>
        <w:rPr>
          <w:rFonts w:ascii="Arial" w:hAnsi="Arial" w:cs="Arial"/>
          <w:sz w:val="24"/>
          <w:szCs w:val="24"/>
        </w:rPr>
        <w:t xml:space="preserve">each </w:t>
      </w:r>
      <w:r w:rsidR="00E94F78">
        <w:rPr>
          <w:rFonts w:ascii="Arial" w:hAnsi="Arial" w:cs="Arial"/>
          <w:sz w:val="24"/>
          <w:szCs w:val="24"/>
        </w:rPr>
        <w:t xml:space="preserve">and </w:t>
      </w:r>
      <w:r>
        <w:rPr>
          <w:rFonts w:ascii="Arial" w:hAnsi="Arial" w:cs="Arial"/>
          <w:sz w:val="24"/>
          <w:szCs w:val="24"/>
        </w:rPr>
        <w:t xml:space="preserve">were </w:t>
      </w:r>
      <w:r w:rsidR="00E94F78">
        <w:rPr>
          <w:rFonts w:ascii="Arial" w:hAnsi="Arial" w:cs="Arial"/>
          <w:sz w:val="24"/>
          <w:szCs w:val="24"/>
        </w:rPr>
        <w:t>changed to GRC.</w:t>
      </w:r>
    </w:p>
    <w:p w:rsidR="00E94F78" w:rsidRDefault="00E94F78" w:rsidP="00074C45">
      <w:pPr>
        <w:ind w:left="-360" w:right="-360"/>
        <w:rPr>
          <w:rFonts w:ascii="Arial" w:hAnsi="Arial" w:cs="Arial"/>
          <w:sz w:val="24"/>
          <w:szCs w:val="24"/>
        </w:rPr>
      </w:pPr>
      <w:r>
        <w:rPr>
          <w:rFonts w:ascii="Arial" w:hAnsi="Arial" w:cs="Arial"/>
          <w:sz w:val="24"/>
          <w:szCs w:val="24"/>
        </w:rPr>
        <w:t>Fire Stations should also be at GRC. (</w:t>
      </w:r>
      <w:r w:rsidR="00386DD4">
        <w:rPr>
          <w:rFonts w:ascii="Arial" w:hAnsi="Arial" w:cs="Arial"/>
          <w:sz w:val="24"/>
          <w:szCs w:val="24"/>
        </w:rPr>
        <w:t>Increase</w:t>
      </w:r>
      <w:r>
        <w:rPr>
          <w:rFonts w:ascii="Arial" w:hAnsi="Arial" w:cs="Arial"/>
          <w:sz w:val="24"/>
          <w:szCs w:val="24"/>
        </w:rPr>
        <w:t xml:space="preserve"> of $170 in premium for the Whitingham Fire House</w:t>
      </w:r>
      <w:r w:rsidR="00386DD4">
        <w:rPr>
          <w:rFonts w:ascii="Arial" w:hAnsi="Arial" w:cs="Arial"/>
          <w:sz w:val="24"/>
          <w:szCs w:val="24"/>
        </w:rPr>
        <w:t xml:space="preserve"> and $329 for the</w:t>
      </w:r>
      <w:r>
        <w:rPr>
          <w:rFonts w:ascii="Arial" w:hAnsi="Arial" w:cs="Arial"/>
          <w:sz w:val="24"/>
          <w:szCs w:val="24"/>
        </w:rPr>
        <w:t xml:space="preserve"> Jacksonville Fire House</w:t>
      </w:r>
      <w:r w:rsidR="00386DD4">
        <w:rPr>
          <w:rFonts w:ascii="Arial" w:hAnsi="Arial" w:cs="Arial"/>
          <w:sz w:val="24"/>
          <w:szCs w:val="24"/>
        </w:rPr>
        <w:t>)</w:t>
      </w:r>
      <w:r>
        <w:rPr>
          <w:rFonts w:ascii="Arial" w:hAnsi="Arial" w:cs="Arial"/>
          <w:sz w:val="24"/>
          <w:szCs w:val="24"/>
        </w:rPr>
        <w:t>.</w:t>
      </w:r>
    </w:p>
    <w:p w:rsidR="009B351D" w:rsidRDefault="009B351D" w:rsidP="009B351D">
      <w:pPr>
        <w:ind w:left="-360" w:right="-360"/>
        <w:rPr>
          <w:rFonts w:ascii="Arial" w:hAnsi="Arial" w:cs="Arial"/>
          <w:sz w:val="24"/>
          <w:szCs w:val="24"/>
        </w:rPr>
      </w:pPr>
      <w:r>
        <w:rPr>
          <w:rFonts w:ascii="Arial" w:hAnsi="Arial" w:cs="Arial"/>
          <w:sz w:val="24"/>
          <w:szCs w:val="24"/>
        </w:rPr>
        <w:t xml:space="preserve">Everything except historic buildings </w:t>
      </w:r>
      <w:r w:rsidR="00386DD4">
        <w:rPr>
          <w:rFonts w:ascii="Arial" w:hAnsi="Arial" w:cs="Arial"/>
          <w:sz w:val="24"/>
          <w:szCs w:val="24"/>
        </w:rPr>
        <w:t>will change to</w:t>
      </w:r>
      <w:r>
        <w:rPr>
          <w:rFonts w:ascii="Arial" w:hAnsi="Arial" w:cs="Arial"/>
          <w:sz w:val="24"/>
          <w:szCs w:val="24"/>
        </w:rPr>
        <w:t xml:space="preserve"> GRC</w:t>
      </w:r>
      <w:r w:rsidR="00386DD4">
        <w:rPr>
          <w:rFonts w:ascii="Arial" w:hAnsi="Arial" w:cs="Arial"/>
          <w:sz w:val="24"/>
          <w:szCs w:val="24"/>
        </w:rPr>
        <w:t>;</w:t>
      </w:r>
      <w:r>
        <w:rPr>
          <w:rFonts w:ascii="Arial" w:hAnsi="Arial" w:cs="Arial"/>
          <w:sz w:val="24"/>
          <w:szCs w:val="24"/>
        </w:rPr>
        <w:t xml:space="preserve"> the historic buildings </w:t>
      </w:r>
      <w:r w:rsidR="00386DD4">
        <w:rPr>
          <w:rFonts w:ascii="Arial" w:hAnsi="Arial" w:cs="Arial"/>
          <w:sz w:val="24"/>
          <w:szCs w:val="24"/>
        </w:rPr>
        <w:t>will be</w:t>
      </w:r>
      <w:r>
        <w:rPr>
          <w:rFonts w:ascii="Arial" w:hAnsi="Arial" w:cs="Arial"/>
          <w:sz w:val="24"/>
          <w:szCs w:val="24"/>
        </w:rPr>
        <w:t xml:space="preserve"> at Functional Replacement Value.</w:t>
      </w:r>
    </w:p>
    <w:p w:rsidR="00883586" w:rsidRDefault="00883586" w:rsidP="00074C45">
      <w:pPr>
        <w:ind w:left="-360" w:right="-360"/>
        <w:rPr>
          <w:rFonts w:ascii="Arial" w:hAnsi="Arial" w:cs="Arial"/>
          <w:sz w:val="24"/>
          <w:szCs w:val="24"/>
        </w:rPr>
      </w:pPr>
      <w:r>
        <w:rPr>
          <w:rFonts w:ascii="Arial" w:hAnsi="Arial" w:cs="Arial"/>
          <w:sz w:val="24"/>
          <w:szCs w:val="24"/>
        </w:rPr>
        <w:t>$12,379 will be the new premium for property insurance, an increase in annual premium of $1,197 but we will be fully covered to replace the buildings.  Total property &amp; casualty premium is $36,177 and Workers Comp coverage is $23,444 with a distribution credit of $3,934 for a total of $55,687 with a quarterly payment of $13,922.</w:t>
      </w:r>
    </w:p>
    <w:p w:rsidR="00E74EE8" w:rsidRDefault="00E74EE8" w:rsidP="00074C45">
      <w:pPr>
        <w:ind w:left="-360" w:right="-360"/>
        <w:rPr>
          <w:rFonts w:ascii="Arial" w:hAnsi="Arial" w:cs="Arial"/>
          <w:b/>
          <w:sz w:val="24"/>
          <w:szCs w:val="24"/>
        </w:rPr>
      </w:pPr>
      <w:proofErr w:type="gramStart"/>
      <w:r w:rsidRPr="00E74EE8">
        <w:rPr>
          <w:rFonts w:ascii="Arial" w:hAnsi="Arial" w:cs="Arial"/>
          <w:b/>
          <w:sz w:val="24"/>
          <w:szCs w:val="24"/>
        </w:rPr>
        <w:t xml:space="preserve">Motion by Greg Brown to </w:t>
      </w:r>
      <w:r w:rsidR="00883586">
        <w:rPr>
          <w:rFonts w:ascii="Arial" w:hAnsi="Arial" w:cs="Arial"/>
          <w:b/>
          <w:sz w:val="24"/>
          <w:szCs w:val="24"/>
        </w:rPr>
        <w:t>accept</w:t>
      </w:r>
      <w:r w:rsidRPr="00E74EE8">
        <w:rPr>
          <w:rFonts w:ascii="Arial" w:hAnsi="Arial" w:cs="Arial"/>
          <w:b/>
          <w:sz w:val="24"/>
          <w:szCs w:val="24"/>
        </w:rPr>
        <w:t xml:space="preserve"> changes</w:t>
      </w:r>
      <w:r w:rsidR="00883586">
        <w:rPr>
          <w:rFonts w:ascii="Arial" w:hAnsi="Arial" w:cs="Arial"/>
          <w:b/>
          <w:sz w:val="24"/>
          <w:szCs w:val="24"/>
        </w:rPr>
        <w:t xml:space="preserve"> made</w:t>
      </w:r>
      <w:r w:rsidRPr="00E74EE8">
        <w:rPr>
          <w:rFonts w:ascii="Arial" w:hAnsi="Arial" w:cs="Arial"/>
          <w:b/>
          <w:sz w:val="24"/>
          <w:szCs w:val="24"/>
        </w:rPr>
        <w:t xml:space="preserve"> for a total annual contribution</w:t>
      </w:r>
      <w:r w:rsidR="00883586">
        <w:rPr>
          <w:rFonts w:ascii="Arial" w:hAnsi="Arial" w:cs="Arial"/>
          <w:b/>
          <w:sz w:val="24"/>
          <w:szCs w:val="24"/>
        </w:rPr>
        <w:t xml:space="preserve"> for Property </w:t>
      </w:r>
      <w:r w:rsidR="009B351D">
        <w:rPr>
          <w:rFonts w:ascii="Arial" w:hAnsi="Arial" w:cs="Arial"/>
          <w:b/>
          <w:sz w:val="24"/>
          <w:szCs w:val="24"/>
        </w:rPr>
        <w:t>&amp;</w:t>
      </w:r>
      <w:r w:rsidR="00883586">
        <w:rPr>
          <w:rFonts w:ascii="Arial" w:hAnsi="Arial" w:cs="Arial"/>
          <w:b/>
          <w:sz w:val="24"/>
          <w:szCs w:val="24"/>
        </w:rPr>
        <w:t xml:space="preserve"> Casualty and Worker’s Compensation Insurance</w:t>
      </w:r>
      <w:r w:rsidRPr="00E74EE8">
        <w:rPr>
          <w:rFonts w:ascii="Arial" w:hAnsi="Arial" w:cs="Arial"/>
          <w:b/>
          <w:sz w:val="24"/>
          <w:szCs w:val="24"/>
        </w:rPr>
        <w:t xml:space="preserve"> of $55,687, seconded by Karl Twitchell, all in favor.</w:t>
      </w:r>
      <w:proofErr w:type="gramEnd"/>
    </w:p>
    <w:p w:rsidR="009B351D" w:rsidRPr="009B351D" w:rsidRDefault="009B351D" w:rsidP="00074C45">
      <w:pPr>
        <w:ind w:left="-360" w:right="-360"/>
        <w:rPr>
          <w:rFonts w:ascii="Arial" w:hAnsi="Arial" w:cs="Arial"/>
          <w:sz w:val="24"/>
          <w:szCs w:val="24"/>
        </w:rPr>
      </w:pPr>
      <w:r>
        <w:rPr>
          <w:rFonts w:ascii="Arial" w:hAnsi="Arial" w:cs="Arial"/>
          <w:sz w:val="24"/>
          <w:szCs w:val="24"/>
        </w:rPr>
        <w:t xml:space="preserve">Vicky </w:t>
      </w:r>
      <w:proofErr w:type="spellStart"/>
      <w:r>
        <w:rPr>
          <w:rFonts w:ascii="Arial" w:hAnsi="Arial" w:cs="Arial"/>
          <w:sz w:val="24"/>
          <w:szCs w:val="24"/>
        </w:rPr>
        <w:t>Abare</w:t>
      </w:r>
      <w:proofErr w:type="spellEnd"/>
      <w:r>
        <w:rPr>
          <w:rFonts w:ascii="Arial" w:hAnsi="Arial" w:cs="Arial"/>
          <w:sz w:val="24"/>
          <w:szCs w:val="24"/>
        </w:rPr>
        <w:t xml:space="preserve"> disconnected the phone call.</w:t>
      </w:r>
    </w:p>
    <w:p w:rsidR="00640C4A" w:rsidRDefault="007F336A" w:rsidP="0054342A">
      <w:pPr>
        <w:pStyle w:val="ListParagraph"/>
        <w:numPr>
          <w:ilvl w:val="0"/>
          <w:numId w:val="4"/>
        </w:numPr>
        <w:ind w:left="-360" w:right="-360" w:firstLine="0"/>
        <w:rPr>
          <w:rFonts w:ascii="Arial" w:hAnsi="Arial" w:cs="Arial"/>
          <w:b/>
          <w:color w:val="006600"/>
          <w:sz w:val="24"/>
          <w:szCs w:val="24"/>
        </w:rPr>
      </w:pPr>
      <w:r>
        <w:rPr>
          <w:rFonts w:ascii="Arial" w:hAnsi="Arial" w:cs="Arial"/>
          <w:b/>
          <w:color w:val="006600"/>
          <w:sz w:val="24"/>
          <w:szCs w:val="24"/>
        </w:rPr>
        <w:t>VLCT Wellness with Heidi Joyce</w:t>
      </w:r>
    </w:p>
    <w:p w:rsidR="007F336A" w:rsidRPr="007F336A" w:rsidRDefault="00922AB6" w:rsidP="0054342A">
      <w:pPr>
        <w:ind w:left="-360" w:right="-360"/>
        <w:rPr>
          <w:rFonts w:ascii="Arial" w:hAnsi="Arial" w:cs="Arial"/>
          <w:sz w:val="24"/>
          <w:szCs w:val="24"/>
        </w:rPr>
      </w:pPr>
      <w:r>
        <w:rPr>
          <w:rFonts w:ascii="Arial" w:hAnsi="Arial" w:cs="Arial"/>
          <w:sz w:val="24"/>
          <w:szCs w:val="24"/>
        </w:rPr>
        <w:t>Tabled, Heidi Joyce could not attend.</w:t>
      </w:r>
    </w:p>
    <w:p w:rsidR="00B4630C" w:rsidRDefault="007F336A" w:rsidP="0054342A">
      <w:pPr>
        <w:pStyle w:val="ListParagraph"/>
        <w:numPr>
          <w:ilvl w:val="0"/>
          <w:numId w:val="4"/>
        </w:numPr>
        <w:ind w:left="-360" w:right="-360" w:firstLine="0"/>
        <w:rPr>
          <w:rFonts w:ascii="Arial" w:hAnsi="Arial" w:cs="Arial"/>
          <w:b/>
          <w:color w:val="006600"/>
          <w:sz w:val="24"/>
          <w:szCs w:val="24"/>
        </w:rPr>
      </w:pPr>
      <w:r>
        <w:rPr>
          <w:rFonts w:ascii="Arial" w:hAnsi="Arial" w:cs="Arial"/>
          <w:b/>
          <w:color w:val="006600"/>
          <w:sz w:val="24"/>
          <w:szCs w:val="24"/>
        </w:rPr>
        <w:t>NEMRC Reappraisal Agreement</w:t>
      </w:r>
    </w:p>
    <w:p w:rsidR="006F6711" w:rsidRDefault="0059556C" w:rsidP="006F6711">
      <w:pPr>
        <w:ind w:left="-360" w:right="-360"/>
        <w:rPr>
          <w:rFonts w:ascii="Arial" w:hAnsi="Arial" w:cs="Arial"/>
          <w:color w:val="FF0000"/>
          <w:sz w:val="24"/>
          <w:szCs w:val="24"/>
        </w:rPr>
      </w:pPr>
      <w:r>
        <w:rPr>
          <w:rFonts w:ascii="Arial" w:hAnsi="Arial" w:cs="Arial"/>
          <w:sz w:val="24"/>
          <w:szCs w:val="24"/>
        </w:rPr>
        <w:t xml:space="preserve">Jen </w:t>
      </w:r>
      <w:proofErr w:type="spellStart"/>
      <w:r>
        <w:rPr>
          <w:rFonts w:ascii="Arial" w:hAnsi="Arial" w:cs="Arial"/>
          <w:sz w:val="24"/>
          <w:szCs w:val="24"/>
        </w:rPr>
        <w:t>Burnell</w:t>
      </w:r>
      <w:proofErr w:type="spellEnd"/>
      <w:r>
        <w:rPr>
          <w:rFonts w:ascii="Arial" w:hAnsi="Arial" w:cs="Arial"/>
          <w:sz w:val="24"/>
          <w:szCs w:val="24"/>
        </w:rPr>
        <w:t xml:space="preserve"> spoke with Ed </w:t>
      </w:r>
      <w:proofErr w:type="spellStart"/>
      <w:r>
        <w:rPr>
          <w:rFonts w:ascii="Arial" w:hAnsi="Arial" w:cs="Arial"/>
          <w:sz w:val="24"/>
          <w:szCs w:val="24"/>
        </w:rPr>
        <w:t>Clodfelter</w:t>
      </w:r>
      <w:proofErr w:type="spellEnd"/>
      <w:r>
        <w:rPr>
          <w:rFonts w:ascii="Arial" w:hAnsi="Arial" w:cs="Arial"/>
          <w:sz w:val="24"/>
          <w:szCs w:val="24"/>
        </w:rPr>
        <w:t xml:space="preserve">, </w:t>
      </w:r>
      <w:r w:rsidR="00770987">
        <w:rPr>
          <w:rFonts w:ascii="Arial" w:hAnsi="Arial" w:cs="Arial"/>
          <w:sz w:val="24"/>
          <w:szCs w:val="24"/>
        </w:rPr>
        <w:t xml:space="preserve">he and the </w:t>
      </w:r>
      <w:r w:rsidR="00386DD4">
        <w:rPr>
          <w:rFonts w:ascii="Arial" w:hAnsi="Arial" w:cs="Arial"/>
          <w:sz w:val="24"/>
          <w:szCs w:val="24"/>
        </w:rPr>
        <w:t>L</w:t>
      </w:r>
      <w:r w:rsidR="00770987">
        <w:rPr>
          <w:rFonts w:ascii="Arial" w:hAnsi="Arial" w:cs="Arial"/>
          <w:sz w:val="24"/>
          <w:szCs w:val="24"/>
        </w:rPr>
        <w:t>isters decided</w:t>
      </w:r>
      <w:r>
        <w:rPr>
          <w:rFonts w:ascii="Arial" w:hAnsi="Arial" w:cs="Arial"/>
          <w:sz w:val="24"/>
          <w:szCs w:val="24"/>
        </w:rPr>
        <w:t xml:space="preserve"> to go ahead and do the </w:t>
      </w:r>
      <w:r w:rsidR="00770987">
        <w:rPr>
          <w:rFonts w:ascii="Arial" w:hAnsi="Arial" w:cs="Arial"/>
          <w:sz w:val="24"/>
          <w:szCs w:val="24"/>
        </w:rPr>
        <w:t>“</w:t>
      </w:r>
      <w:r>
        <w:rPr>
          <w:rFonts w:ascii="Arial" w:hAnsi="Arial" w:cs="Arial"/>
          <w:sz w:val="24"/>
          <w:szCs w:val="24"/>
        </w:rPr>
        <w:t>update</w:t>
      </w:r>
      <w:r w:rsidR="00770987">
        <w:rPr>
          <w:rFonts w:ascii="Arial" w:hAnsi="Arial" w:cs="Arial"/>
          <w:sz w:val="24"/>
          <w:szCs w:val="24"/>
        </w:rPr>
        <w:t>”</w:t>
      </w:r>
      <w:r>
        <w:rPr>
          <w:rFonts w:ascii="Arial" w:hAnsi="Arial" w:cs="Arial"/>
          <w:sz w:val="24"/>
          <w:szCs w:val="24"/>
        </w:rPr>
        <w:t xml:space="preserve"> with NEMRC</w:t>
      </w:r>
      <w:r w:rsidR="00770987">
        <w:rPr>
          <w:rFonts w:ascii="Arial" w:hAnsi="Arial" w:cs="Arial"/>
          <w:sz w:val="24"/>
          <w:szCs w:val="24"/>
        </w:rPr>
        <w:t xml:space="preserve"> which will u</w:t>
      </w:r>
      <w:r>
        <w:rPr>
          <w:rFonts w:ascii="Arial" w:hAnsi="Arial" w:cs="Arial"/>
          <w:sz w:val="24"/>
          <w:szCs w:val="24"/>
        </w:rPr>
        <w:t>pdate the land schedule, bring CAMA up to date with new cost table,</w:t>
      </w:r>
      <w:r w:rsidR="00386DD4">
        <w:rPr>
          <w:rFonts w:ascii="Arial" w:hAnsi="Arial" w:cs="Arial"/>
          <w:sz w:val="24"/>
          <w:szCs w:val="24"/>
        </w:rPr>
        <w:t xml:space="preserve"> and</w:t>
      </w:r>
      <w:r>
        <w:rPr>
          <w:rFonts w:ascii="Arial" w:hAnsi="Arial" w:cs="Arial"/>
          <w:sz w:val="24"/>
          <w:szCs w:val="24"/>
        </w:rPr>
        <w:t xml:space="preserve"> look at local multiplier, but before all that can happen the state mandates that a data quality study is done.</w:t>
      </w:r>
      <w:r w:rsidR="001919B3">
        <w:rPr>
          <w:rFonts w:ascii="Arial" w:hAnsi="Arial" w:cs="Arial"/>
          <w:sz w:val="24"/>
          <w:szCs w:val="24"/>
        </w:rPr>
        <w:t xml:space="preserve"> If data quality is poor then a full reappraisal</w:t>
      </w:r>
      <w:r w:rsidR="00FF700A">
        <w:rPr>
          <w:rFonts w:ascii="Arial" w:hAnsi="Arial" w:cs="Arial"/>
          <w:sz w:val="24"/>
          <w:szCs w:val="24"/>
        </w:rPr>
        <w:t xml:space="preserve"> will be required</w:t>
      </w:r>
      <w:r w:rsidR="001919B3">
        <w:rPr>
          <w:rFonts w:ascii="Arial" w:hAnsi="Arial" w:cs="Arial"/>
          <w:sz w:val="24"/>
          <w:szCs w:val="24"/>
        </w:rPr>
        <w:t>.</w:t>
      </w:r>
      <w:r w:rsidR="00FF700A">
        <w:rPr>
          <w:rFonts w:ascii="Arial" w:hAnsi="Arial" w:cs="Arial"/>
          <w:sz w:val="24"/>
          <w:szCs w:val="24"/>
        </w:rPr>
        <w:t xml:space="preserve"> Because professionals did the data collection in 2004 they are confident that the data quality study will be good and the update can go forward.  The cost for this update (p</w:t>
      </w:r>
      <w:r w:rsidR="001919B3">
        <w:rPr>
          <w:rFonts w:ascii="Arial" w:hAnsi="Arial" w:cs="Arial"/>
          <w:sz w:val="24"/>
          <w:szCs w:val="24"/>
        </w:rPr>
        <w:t>artial reappraisal</w:t>
      </w:r>
      <w:r w:rsidR="00FF700A">
        <w:rPr>
          <w:rFonts w:ascii="Arial" w:hAnsi="Arial" w:cs="Arial"/>
          <w:sz w:val="24"/>
          <w:szCs w:val="24"/>
        </w:rPr>
        <w:t>)</w:t>
      </w:r>
      <w:r w:rsidR="001919B3">
        <w:rPr>
          <w:rFonts w:ascii="Arial" w:hAnsi="Arial" w:cs="Arial"/>
          <w:sz w:val="24"/>
          <w:szCs w:val="24"/>
        </w:rPr>
        <w:t xml:space="preserve"> is $</w:t>
      </w:r>
      <w:proofErr w:type="gramStart"/>
      <w:r w:rsidR="001919B3">
        <w:rPr>
          <w:rFonts w:ascii="Arial" w:hAnsi="Arial" w:cs="Arial"/>
          <w:sz w:val="24"/>
          <w:szCs w:val="24"/>
        </w:rPr>
        <w:t>52,000</w:t>
      </w:r>
      <w:r w:rsidR="00FF700A">
        <w:rPr>
          <w:rFonts w:ascii="Arial" w:hAnsi="Arial" w:cs="Arial"/>
          <w:sz w:val="24"/>
          <w:szCs w:val="24"/>
        </w:rPr>
        <w:t>,</w:t>
      </w:r>
      <w:proofErr w:type="gramEnd"/>
      <w:r w:rsidR="00FF700A">
        <w:rPr>
          <w:rFonts w:ascii="Arial" w:hAnsi="Arial" w:cs="Arial"/>
          <w:sz w:val="24"/>
          <w:szCs w:val="24"/>
        </w:rPr>
        <w:t xml:space="preserve"> a</w:t>
      </w:r>
      <w:r w:rsidR="001919B3">
        <w:rPr>
          <w:rFonts w:ascii="Arial" w:hAnsi="Arial" w:cs="Arial"/>
          <w:sz w:val="24"/>
          <w:szCs w:val="24"/>
        </w:rPr>
        <w:t xml:space="preserve"> full reappraisal would be twice as much.  Greg Brown thanked the </w:t>
      </w:r>
      <w:r w:rsidR="00FF700A">
        <w:rPr>
          <w:rFonts w:ascii="Arial" w:hAnsi="Arial" w:cs="Arial"/>
          <w:sz w:val="24"/>
          <w:szCs w:val="24"/>
        </w:rPr>
        <w:t>L</w:t>
      </w:r>
      <w:r w:rsidR="001919B3">
        <w:rPr>
          <w:rFonts w:ascii="Arial" w:hAnsi="Arial" w:cs="Arial"/>
          <w:sz w:val="24"/>
          <w:szCs w:val="24"/>
        </w:rPr>
        <w:t xml:space="preserve">isters for their </w:t>
      </w:r>
      <w:r w:rsidR="001919B3">
        <w:rPr>
          <w:rFonts w:ascii="Arial" w:hAnsi="Arial" w:cs="Arial"/>
          <w:sz w:val="24"/>
          <w:szCs w:val="24"/>
        </w:rPr>
        <w:lastRenderedPageBreak/>
        <w:t>dedication to the position</w:t>
      </w:r>
      <w:r w:rsidR="00386DD4">
        <w:rPr>
          <w:rFonts w:ascii="Arial" w:hAnsi="Arial" w:cs="Arial"/>
          <w:sz w:val="24"/>
          <w:szCs w:val="24"/>
        </w:rPr>
        <w:t xml:space="preserve"> and readiness</w:t>
      </w:r>
      <w:r w:rsidR="00FF700A">
        <w:rPr>
          <w:rFonts w:ascii="Arial" w:hAnsi="Arial" w:cs="Arial"/>
          <w:sz w:val="24"/>
          <w:szCs w:val="24"/>
        </w:rPr>
        <w:t xml:space="preserve"> to take on this task</w:t>
      </w:r>
      <w:r w:rsidR="001919B3">
        <w:rPr>
          <w:rFonts w:ascii="Arial" w:hAnsi="Arial" w:cs="Arial"/>
          <w:sz w:val="24"/>
          <w:szCs w:val="24"/>
        </w:rPr>
        <w:t xml:space="preserve">.  Jen is pleased that Judy Carrier </w:t>
      </w:r>
      <w:r w:rsidR="00386DD4">
        <w:rPr>
          <w:rFonts w:ascii="Arial" w:hAnsi="Arial" w:cs="Arial"/>
          <w:sz w:val="24"/>
          <w:szCs w:val="24"/>
        </w:rPr>
        <w:t>h</w:t>
      </w:r>
      <w:r w:rsidR="001919B3">
        <w:rPr>
          <w:rFonts w:ascii="Arial" w:hAnsi="Arial" w:cs="Arial"/>
          <w:sz w:val="24"/>
          <w:szCs w:val="24"/>
        </w:rPr>
        <w:t xml:space="preserve">as agreed to help with the </w:t>
      </w:r>
      <w:r w:rsidR="00FF700A">
        <w:rPr>
          <w:rFonts w:ascii="Arial" w:hAnsi="Arial" w:cs="Arial"/>
          <w:sz w:val="24"/>
          <w:szCs w:val="24"/>
        </w:rPr>
        <w:t>in-house clerk</w:t>
      </w:r>
      <w:r w:rsidR="001919B3">
        <w:rPr>
          <w:rFonts w:ascii="Arial" w:hAnsi="Arial" w:cs="Arial"/>
          <w:sz w:val="24"/>
          <w:szCs w:val="24"/>
        </w:rPr>
        <w:t xml:space="preserve"> work.  Greg asks if we have fund money available other than litigation funds.  Almira states</w:t>
      </w:r>
      <w:r w:rsidR="00FF700A">
        <w:rPr>
          <w:rFonts w:ascii="Arial" w:hAnsi="Arial" w:cs="Arial"/>
          <w:sz w:val="24"/>
          <w:szCs w:val="24"/>
        </w:rPr>
        <w:t xml:space="preserve"> there is $59,000 in the reappraisal fund and</w:t>
      </w:r>
      <w:r w:rsidR="001919B3">
        <w:rPr>
          <w:rFonts w:ascii="Arial" w:hAnsi="Arial" w:cs="Arial"/>
          <w:sz w:val="24"/>
          <w:szCs w:val="24"/>
        </w:rPr>
        <w:t xml:space="preserve"> the Act 60 fund has $</w:t>
      </w:r>
      <w:r w:rsidR="00FF700A">
        <w:rPr>
          <w:rFonts w:ascii="Arial" w:hAnsi="Arial" w:cs="Arial"/>
          <w:sz w:val="24"/>
          <w:szCs w:val="24"/>
        </w:rPr>
        <w:t>21,000</w:t>
      </w:r>
      <w:r w:rsidR="001919B3">
        <w:rPr>
          <w:rFonts w:ascii="Arial" w:hAnsi="Arial" w:cs="Arial"/>
          <w:sz w:val="24"/>
          <w:szCs w:val="24"/>
        </w:rPr>
        <w:t xml:space="preserve"> available.</w:t>
      </w:r>
      <w:r w:rsidR="00FF700A">
        <w:rPr>
          <w:rFonts w:ascii="Arial" w:hAnsi="Arial" w:cs="Arial"/>
          <w:sz w:val="24"/>
          <w:szCs w:val="24"/>
        </w:rPr>
        <w:t xml:space="preserve"> The Selectboard would like the Listers budget to remain the same and not increased to cover the work on the reappraisal work</w:t>
      </w:r>
      <w:r w:rsidR="00386DD4">
        <w:rPr>
          <w:rFonts w:ascii="Arial" w:hAnsi="Arial" w:cs="Arial"/>
          <w:sz w:val="24"/>
          <w:szCs w:val="24"/>
        </w:rPr>
        <w:t xml:space="preserve"> which</w:t>
      </w:r>
      <w:r w:rsidR="00FF700A">
        <w:rPr>
          <w:rFonts w:ascii="Arial" w:hAnsi="Arial" w:cs="Arial"/>
          <w:sz w:val="24"/>
          <w:szCs w:val="24"/>
        </w:rPr>
        <w:t xml:space="preserve"> should come out of the reappraisal fund.</w:t>
      </w:r>
      <w:r w:rsidR="001919B3">
        <w:rPr>
          <w:rFonts w:ascii="Arial" w:hAnsi="Arial" w:cs="Arial"/>
          <w:sz w:val="24"/>
          <w:szCs w:val="24"/>
        </w:rPr>
        <w:t xml:space="preserve">  </w:t>
      </w:r>
      <w:r w:rsidR="001919B3" w:rsidRPr="001919B3">
        <w:rPr>
          <w:rFonts w:ascii="Arial" w:hAnsi="Arial" w:cs="Arial"/>
          <w:color w:val="FF0000"/>
          <w:sz w:val="24"/>
          <w:szCs w:val="24"/>
        </w:rPr>
        <w:t xml:space="preserve">An article can be drawn up to </w:t>
      </w:r>
      <w:r w:rsidR="00FF700A">
        <w:rPr>
          <w:rFonts w:ascii="Arial" w:hAnsi="Arial" w:cs="Arial"/>
          <w:color w:val="FF0000"/>
          <w:sz w:val="24"/>
          <w:szCs w:val="24"/>
        </w:rPr>
        <w:t>transfer</w:t>
      </w:r>
      <w:r w:rsidR="001919B3" w:rsidRPr="001919B3">
        <w:rPr>
          <w:rFonts w:ascii="Arial" w:hAnsi="Arial" w:cs="Arial"/>
          <w:color w:val="FF0000"/>
          <w:sz w:val="24"/>
          <w:szCs w:val="24"/>
        </w:rPr>
        <w:t xml:space="preserve"> the Act 60 </w:t>
      </w:r>
      <w:r w:rsidR="00FF700A">
        <w:rPr>
          <w:rFonts w:ascii="Arial" w:hAnsi="Arial" w:cs="Arial"/>
          <w:color w:val="FF0000"/>
          <w:sz w:val="24"/>
          <w:szCs w:val="24"/>
        </w:rPr>
        <w:t xml:space="preserve">Fund into the Reappraisal Fund </w:t>
      </w:r>
      <w:r w:rsidR="001919B3">
        <w:rPr>
          <w:rFonts w:ascii="Arial" w:hAnsi="Arial" w:cs="Arial"/>
          <w:color w:val="FF0000"/>
          <w:sz w:val="24"/>
          <w:szCs w:val="24"/>
        </w:rPr>
        <w:t>effective at some date.</w:t>
      </w:r>
      <w:r w:rsidR="00E77DCB">
        <w:rPr>
          <w:rFonts w:ascii="Arial" w:hAnsi="Arial" w:cs="Arial"/>
          <w:color w:val="FF0000"/>
          <w:sz w:val="24"/>
          <w:szCs w:val="24"/>
        </w:rPr>
        <w:t xml:space="preserve">  The </w:t>
      </w:r>
      <w:r w:rsidR="00FF700A">
        <w:rPr>
          <w:rFonts w:ascii="Arial" w:hAnsi="Arial" w:cs="Arial"/>
          <w:color w:val="FF0000"/>
          <w:sz w:val="24"/>
          <w:szCs w:val="24"/>
        </w:rPr>
        <w:t>L</w:t>
      </w:r>
      <w:r w:rsidR="00E77DCB">
        <w:rPr>
          <w:rFonts w:ascii="Arial" w:hAnsi="Arial" w:cs="Arial"/>
          <w:color w:val="FF0000"/>
          <w:sz w:val="24"/>
          <w:szCs w:val="24"/>
        </w:rPr>
        <w:t xml:space="preserve">isters will need to keep track of their hours working on reappraisal separate from regular </w:t>
      </w:r>
      <w:r w:rsidR="00FF700A">
        <w:rPr>
          <w:rFonts w:ascii="Arial" w:hAnsi="Arial" w:cs="Arial"/>
          <w:color w:val="FF0000"/>
          <w:sz w:val="24"/>
          <w:szCs w:val="24"/>
        </w:rPr>
        <w:t>L</w:t>
      </w:r>
      <w:r w:rsidR="00E77DCB">
        <w:rPr>
          <w:rFonts w:ascii="Arial" w:hAnsi="Arial" w:cs="Arial"/>
          <w:color w:val="FF0000"/>
          <w:sz w:val="24"/>
          <w:szCs w:val="24"/>
        </w:rPr>
        <w:t>ister hours.</w:t>
      </w:r>
    </w:p>
    <w:p w:rsidR="006315F7" w:rsidRPr="006315F7" w:rsidRDefault="006315F7" w:rsidP="006F6711">
      <w:pPr>
        <w:ind w:left="-360" w:right="-360"/>
        <w:rPr>
          <w:rFonts w:ascii="Arial" w:hAnsi="Arial" w:cs="Arial"/>
          <w:sz w:val="24"/>
          <w:szCs w:val="24"/>
        </w:rPr>
      </w:pPr>
      <w:r>
        <w:rPr>
          <w:rFonts w:ascii="Arial" w:hAnsi="Arial" w:cs="Arial"/>
          <w:sz w:val="24"/>
          <w:szCs w:val="24"/>
        </w:rPr>
        <w:t>Cara</w:t>
      </w:r>
      <w:r w:rsidR="00386DD4">
        <w:rPr>
          <w:rFonts w:ascii="Arial" w:hAnsi="Arial" w:cs="Arial"/>
          <w:sz w:val="24"/>
          <w:szCs w:val="24"/>
        </w:rPr>
        <w:t xml:space="preserve"> Cheyette</w:t>
      </w:r>
      <w:r>
        <w:rPr>
          <w:rFonts w:ascii="Arial" w:hAnsi="Arial" w:cs="Arial"/>
          <w:sz w:val="24"/>
          <w:szCs w:val="24"/>
        </w:rPr>
        <w:t xml:space="preserve"> questioned the reasoning behind this update and Jenepher explained</w:t>
      </w:r>
      <w:r w:rsidR="00303BF9">
        <w:rPr>
          <w:rFonts w:ascii="Arial" w:hAnsi="Arial" w:cs="Arial"/>
          <w:sz w:val="24"/>
          <w:szCs w:val="24"/>
        </w:rPr>
        <w:t xml:space="preserve"> that</w:t>
      </w:r>
      <w:r>
        <w:rPr>
          <w:rFonts w:ascii="Arial" w:hAnsi="Arial" w:cs="Arial"/>
          <w:sz w:val="24"/>
          <w:szCs w:val="24"/>
        </w:rPr>
        <w:t xml:space="preserve"> current sales are not coming in line with assessed values and the data needs to be updated, </w:t>
      </w:r>
      <w:r w:rsidR="00645C9B">
        <w:rPr>
          <w:rFonts w:ascii="Arial" w:hAnsi="Arial" w:cs="Arial"/>
          <w:sz w:val="24"/>
          <w:szCs w:val="24"/>
        </w:rPr>
        <w:t>the Town’s</w:t>
      </w:r>
      <w:r>
        <w:rPr>
          <w:rFonts w:ascii="Arial" w:hAnsi="Arial" w:cs="Arial"/>
          <w:sz w:val="24"/>
          <w:szCs w:val="24"/>
        </w:rPr>
        <w:t xml:space="preserve"> Coefficient of </w:t>
      </w:r>
      <w:r w:rsidR="00303BF9">
        <w:rPr>
          <w:rFonts w:ascii="Arial" w:hAnsi="Arial" w:cs="Arial"/>
          <w:sz w:val="24"/>
          <w:szCs w:val="24"/>
        </w:rPr>
        <w:t>Dispersion</w:t>
      </w:r>
      <w:r>
        <w:rPr>
          <w:rFonts w:ascii="Arial" w:hAnsi="Arial" w:cs="Arial"/>
          <w:sz w:val="24"/>
          <w:szCs w:val="24"/>
        </w:rPr>
        <w:t xml:space="preserve"> (COD) is at about 17%, if gets to 20% it triggers reappraisal.</w:t>
      </w:r>
      <w:r>
        <w:rPr>
          <w:rFonts w:ascii="Arial" w:hAnsi="Arial" w:cs="Arial"/>
          <w:color w:val="FF0000"/>
          <w:sz w:val="24"/>
          <w:szCs w:val="24"/>
        </w:rPr>
        <w:t xml:space="preserve">  </w:t>
      </w:r>
      <w:r>
        <w:rPr>
          <w:rFonts w:ascii="Arial" w:hAnsi="Arial" w:cs="Arial"/>
          <w:sz w:val="24"/>
          <w:szCs w:val="24"/>
        </w:rPr>
        <w:t xml:space="preserve">Our Common Level of Appraisal (COA) is at 107.76%, it should be at 100%. </w:t>
      </w:r>
    </w:p>
    <w:p w:rsidR="00E77DCB" w:rsidRPr="00E77DCB" w:rsidRDefault="00FF700A" w:rsidP="006F6711">
      <w:pPr>
        <w:ind w:left="-360" w:right="-360"/>
        <w:rPr>
          <w:rFonts w:ascii="Arial" w:hAnsi="Arial" w:cs="Arial"/>
          <w:b/>
          <w:color w:val="000000" w:themeColor="text1"/>
          <w:sz w:val="24"/>
          <w:szCs w:val="24"/>
        </w:rPr>
      </w:pPr>
      <w:r>
        <w:rPr>
          <w:rFonts w:ascii="Arial" w:hAnsi="Arial" w:cs="Arial"/>
          <w:b/>
          <w:color w:val="000000" w:themeColor="text1"/>
          <w:sz w:val="24"/>
          <w:szCs w:val="24"/>
        </w:rPr>
        <w:t>A m</w:t>
      </w:r>
      <w:r w:rsidR="00E77DCB" w:rsidRPr="00E77DCB">
        <w:rPr>
          <w:rFonts w:ascii="Arial" w:hAnsi="Arial" w:cs="Arial"/>
          <w:b/>
          <w:color w:val="000000" w:themeColor="text1"/>
          <w:sz w:val="24"/>
          <w:szCs w:val="24"/>
        </w:rPr>
        <w:t xml:space="preserve">otion </w:t>
      </w:r>
      <w:r>
        <w:rPr>
          <w:rFonts w:ascii="Arial" w:hAnsi="Arial" w:cs="Arial"/>
          <w:b/>
          <w:color w:val="000000" w:themeColor="text1"/>
          <w:sz w:val="24"/>
          <w:szCs w:val="24"/>
        </w:rPr>
        <w:t xml:space="preserve">was made </w:t>
      </w:r>
      <w:r w:rsidR="00E77DCB" w:rsidRPr="00E77DCB">
        <w:rPr>
          <w:rFonts w:ascii="Arial" w:hAnsi="Arial" w:cs="Arial"/>
          <w:b/>
          <w:color w:val="000000" w:themeColor="text1"/>
          <w:sz w:val="24"/>
          <w:szCs w:val="24"/>
        </w:rPr>
        <w:t xml:space="preserve">by Karl </w:t>
      </w:r>
      <w:r>
        <w:rPr>
          <w:rFonts w:ascii="Arial" w:hAnsi="Arial" w:cs="Arial"/>
          <w:b/>
          <w:color w:val="000000" w:themeColor="text1"/>
          <w:sz w:val="24"/>
          <w:szCs w:val="24"/>
        </w:rPr>
        <w:t xml:space="preserve">Twitchell </w:t>
      </w:r>
      <w:r w:rsidR="00E77DCB" w:rsidRPr="00E77DCB">
        <w:rPr>
          <w:rFonts w:ascii="Arial" w:hAnsi="Arial" w:cs="Arial"/>
          <w:b/>
          <w:color w:val="000000" w:themeColor="text1"/>
          <w:sz w:val="24"/>
          <w:szCs w:val="24"/>
        </w:rPr>
        <w:t xml:space="preserve">to sign the </w:t>
      </w:r>
      <w:r w:rsidR="006315F7">
        <w:rPr>
          <w:rFonts w:ascii="Arial" w:hAnsi="Arial" w:cs="Arial"/>
          <w:b/>
          <w:color w:val="000000" w:themeColor="text1"/>
          <w:sz w:val="24"/>
          <w:szCs w:val="24"/>
        </w:rPr>
        <w:t xml:space="preserve">agreement with NEMRC for the reappraisal update on Jenepher </w:t>
      </w:r>
      <w:proofErr w:type="spellStart"/>
      <w:r w:rsidR="006315F7">
        <w:rPr>
          <w:rFonts w:ascii="Arial" w:hAnsi="Arial" w:cs="Arial"/>
          <w:b/>
          <w:color w:val="000000" w:themeColor="text1"/>
          <w:sz w:val="24"/>
          <w:szCs w:val="24"/>
        </w:rPr>
        <w:t>Burnell’s</w:t>
      </w:r>
      <w:proofErr w:type="spellEnd"/>
      <w:r w:rsidR="006315F7">
        <w:rPr>
          <w:rFonts w:ascii="Arial" w:hAnsi="Arial" w:cs="Arial"/>
          <w:b/>
          <w:color w:val="000000" w:themeColor="text1"/>
          <w:sz w:val="24"/>
          <w:szCs w:val="24"/>
        </w:rPr>
        <w:t xml:space="preserve"> recommendation, seconded by Allan Twitchell, </w:t>
      </w:r>
      <w:r w:rsidR="00E77DCB" w:rsidRPr="00E77DCB">
        <w:rPr>
          <w:rFonts w:ascii="Arial" w:hAnsi="Arial" w:cs="Arial"/>
          <w:b/>
          <w:color w:val="000000" w:themeColor="text1"/>
          <w:sz w:val="24"/>
          <w:szCs w:val="24"/>
        </w:rPr>
        <w:t>all in favor.</w:t>
      </w:r>
    </w:p>
    <w:p w:rsidR="00B4630C" w:rsidRDefault="00B4630C" w:rsidP="00074C45">
      <w:pPr>
        <w:pStyle w:val="ListParagraph"/>
        <w:numPr>
          <w:ilvl w:val="0"/>
          <w:numId w:val="4"/>
        </w:numPr>
        <w:ind w:left="-360" w:right="-360" w:firstLine="0"/>
        <w:rPr>
          <w:rFonts w:ascii="Arial" w:hAnsi="Arial" w:cs="Arial"/>
          <w:b/>
          <w:color w:val="006600"/>
          <w:sz w:val="24"/>
          <w:szCs w:val="24"/>
        </w:rPr>
      </w:pPr>
      <w:r>
        <w:rPr>
          <w:rFonts w:ascii="Arial" w:hAnsi="Arial" w:cs="Arial"/>
          <w:b/>
          <w:color w:val="006600"/>
          <w:sz w:val="24"/>
          <w:szCs w:val="24"/>
        </w:rPr>
        <w:t>Approval of Payables Warrant</w:t>
      </w:r>
    </w:p>
    <w:p w:rsidR="00A165D5" w:rsidRDefault="00A165D5" w:rsidP="006F6711">
      <w:pPr>
        <w:pStyle w:val="ListParagraph"/>
        <w:ind w:left="-360" w:right="-360"/>
        <w:rPr>
          <w:rFonts w:ascii="Arial" w:hAnsi="Arial" w:cs="Arial"/>
          <w:b/>
          <w:sz w:val="24"/>
          <w:szCs w:val="24"/>
        </w:rPr>
      </w:pPr>
    </w:p>
    <w:p w:rsidR="00A165D5" w:rsidRDefault="001E0481" w:rsidP="006F6711">
      <w:pPr>
        <w:pStyle w:val="ListParagraph"/>
        <w:ind w:left="-360" w:right="-360"/>
        <w:rPr>
          <w:rFonts w:ascii="Arial" w:hAnsi="Arial" w:cs="Arial"/>
          <w:b/>
          <w:sz w:val="24"/>
          <w:szCs w:val="24"/>
        </w:rPr>
      </w:pPr>
      <w:r>
        <w:rPr>
          <w:rFonts w:ascii="Arial" w:hAnsi="Arial" w:cs="Arial"/>
          <w:b/>
          <w:sz w:val="24"/>
          <w:szCs w:val="24"/>
        </w:rPr>
        <w:t xml:space="preserve">A motion was made by </w:t>
      </w:r>
      <w:r w:rsidR="00E77DCB">
        <w:rPr>
          <w:rFonts w:ascii="Arial" w:hAnsi="Arial" w:cs="Arial"/>
          <w:b/>
          <w:sz w:val="24"/>
          <w:szCs w:val="24"/>
        </w:rPr>
        <w:t xml:space="preserve">Karl Twitchell </w:t>
      </w:r>
      <w:r w:rsidR="00B4630C">
        <w:rPr>
          <w:rFonts w:ascii="Arial" w:hAnsi="Arial" w:cs="Arial"/>
          <w:b/>
          <w:sz w:val="24"/>
          <w:szCs w:val="24"/>
        </w:rPr>
        <w:t xml:space="preserve">to pay Payables Warrant </w:t>
      </w:r>
      <w:r w:rsidR="000227EC">
        <w:rPr>
          <w:rFonts w:ascii="Arial" w:hAnsi="Arial" w:cs="Arial"/>
          <w:b/>
          <w:sz w:val="24"/>
          <w:szCs w:val="24"/>
        </w:rPr>
        <w:t>W-16</w:t>
      </w:r>
      <w:r w:rsidR="007718D5">
        <w:rPr>
          <w:rFonts w:ascii="Arial" w:hAnsi="Arial" w:cs="Arial"/>
          <w:b/>
          <w:sz w:val="24"/>
          <w:szCs w:val="24"/>
        </w:rPr>
        <w:t>24</w:t>
      </w:r>
      <w:r w:rsidR="006315F7">
        <w:rPr>
          <w:rFonts w:ascii="Arial" w:hAnsi="Arial" w:cs="Arial"/>
          <w:b/>
          <w:sz w:val="24"/>
          <w:szCs w:val="24"/>
        </w:rPr>
        <w:t xml:space="preserve"> </w:t>
      </w:r>
      <w:r w:rsidR="00B4630C">
        <w:rPr>
          <w:rFonts w:ascii="Arial" w:hAnsi="Arial" w:cs="Arial"/>
          <w:b/>
          <w:sz w:val="24"/>
          <w:szCs w:val="24"/>
        </w:rPr>
        <w:t xml:space="preserve">dated </w:t>
      </w:r>
      <w:r w:rsidR="007F336A">
        <w:rPr>
          <w:rFonts w:ascii="Arial" w:hAnsi="Arial" w:cs="Arial"/>
          <w:b/>
          <w:sz w:val="24"/>
          <w:szCs w:val="24"/>
        </w:rPr>
        <w:t>December 10</w:t>
      </w:r>
      <w:r w:rsidR="00B4630C">
        <w:rPr>
          <w:rFonts w:ascii="Arial" w:hAnsi="Arial" w:cs="Arial"/>
          <w:b/>
          <w:sz w:val="24"/>
          <w:szCs w:val="24"/>
        </w:rPr>
        <w:t xml:space="preserve">, 2015, seconded by </w:t>
      </w:r>
      <w:r w:rsidR="00E77DCB">
        <w:rPr>
          <w:rFonts w:ascii="Arial" w:hAnsi="Arial" w:cs="Arial"/>
          <w:b/>
          <w:sz w:val="24"/>
          <w:szCs w:val="24"/>
        </w:rPr>
        <w:t>Robin Kingsley</w:t>
      </w:r>
      <w:r w:rsidR="00B4630C">
        <w:rPr>
          <w:rFonts w:ascii="Arial" w:hAnsi="Arial" w:cs="Arial"/>
          <w:b/>
          <w:sz w:val="24"/>
          <w:szCs w:val="24"/>
        </w:rPr>
        <w:t>, all in favor</w:t>
      </w:r>
      <w:r w:rsidR="007F336A">
        <w:rPr>
          <w:rFonts w:ascii="Arial" w:hAnsi="Arial" w:cs="Arial"/>
          <w:b/>
          <w:sz w:val="24"/>
          <w:szCs w:val="24"/>
        </w:rPr>
        <w:t>.</w:t>
      </w:r>
    </w:p>
    <w:p w:rsidR="006F6711" w:rsidRPr="00B4630C" w:rsidRDefault="006F6711" w:rsidP="006F6711">
      <w:pPr>
        <w:pStyle w:val="ListParagraph"/>
        <w:ind w:left="-360" w:right="-360"/>
        <w:rPr>
          <w:rFonts w:ascii="Arial" w:hAnsi="Arial" w:cs="Arial"/>
          <w:b/>
          <w:sz w:val="24"/>
          <w:szCs w:val="24"/>
        </w:rPr>
      </w:pPr>
    </w:p>
    <w:p w:rsidR="00DB60E6" w:rsidRPr="00640C4A" w:rsidRDefault="00651549" w:rsidP="00074C45">
      <w:pPr>
        <w:pStyle w:val="ListParagraph"/>
        <w:numPr>
          <w:ilvl w:val="0"/>
          <w:numId w:val="4"/>
        </w:numPr>
        <w:ind w:left="-360" w:right="-360" w:firstLine="0"/>
        <w:rPr>
          <w:rFonts w:ascii="Arial" w:hAnsi="Arial" w:cs="Arial"/>
          <w:b/>
          <w:color w:val="006600"/>
          <w:sz w:val="24"/>
          <w:szCs w:val="24"/>
        </w:rPr>
      </w:pPr>
      <w:r w:rsidRPr="00640C4A">
        <w:rPr>
          <w:rFonts w:ascii="Arial" w:hAnsi="Arial" w:cs="Arial"/>
          <w:b/>
          <w:color w:val="006600"/>
          <w:sz w:val="24"/>
          <w:szCs w:val="24"/>
        </w:rPr>
        <w:t xml:space="preserve">Approval of </w:t>
      </w:r>
      <w:r w:rsidR="007F336A">
        <w:rPr>
          <w:rFonts w:ascii="Arial" w:hAnsi="Arial" w:cs="Arial"/>
          <w:b/>
          <w:color w:val="006600"/>
          <w:sz w:val="24"/>
          <w:szCs w:val="24"/>
        </w:rPr>
        <w:t>Payroll</w:t>
      </w:r>
      <w:r w:rsidRPr="00640C4A">
        <w:rPr>
          <w:rFonts w:ascii="Arial" w:hAnsi="Arial" w:cs="Arial"/>
          <w:b/>
          <w:color w:val="006600"/>
          <w:sz w:val="24"/>
          <w:szCs w:val="24"/>
        </w:rPr>
        <w:t xml:space="preserve"> Warrant</w:t>
      </w:r>
    </w:p>
    <w:p w:rsidR="001F5996" w:rsidRPr="00B36139" w:rsidRDefault="00DB60E6" w:rsidP="006F6711">
      <w:pPr>
        <w:ind w:left="-360" w:right="-360"/>
        <w:rPr>
          <w:rFonts w:ascii="Arial" w:hAnsi="Arial" w:cs="Arial"/>
          <w:b/>
          <w:color w:val="006600"/>
          <w:sz w:val="24"/>
          <w:szCs w:val="24"/>
        </w:rPr>
      </w:pPr>
      <w:r>
        <w:rPr>
          <w:rFonts w:ascii="Arial" w:hAnsi="Arial" w:cs="Arial"/>
          <w:b/>
          <w:sz w:val="24"/>
          <w:szCs w:val="24"/>
        </w:rPr>
        <w:t>A m</w:t>
      </w:r>
      <w:r w:rsidR="00651549">
        <w:rPr>
          <w:rFonts w:ascii="Arial" w:hAnsi="Arial" w:cs="Arial"/>
          <w:b/>
          <w:sz w:val="24"/>
          <w:szCs w:val="24"/>
        </w:rPr>
        <w:t>otion</w:t>
      </w:r>
      <w:r>
        <w:rPr>
          <w:rFonts w:ascii="Arial" w:hAnsi="Arial" w:cs="Arial"/>
          <w:b/>
          <w:sz w:val="24"/>
          <w:szCs w:val="24"/>
        </w:rPr>
        <w:t xml:space="preserve"> was made </w:t>
      </w:r>
      <w:r w:rsidR="00651549">
        <w:rPr>
          <w:rFonts w:ascii="Arial" w:hAnsi="Arial" w:cs="Arial"/>
          <w:b/>
          <w:sz w:val="24"/>
          <w:szCs w:val="24"/>
        </w:rPr>
        <w:t>by</w:t>
      </w:r>
      <w:r w:rsidR="00A165D5">
        <w:rPr>
          <w:rFonts w:ascii="Arial" w:hAnsi="Arial" w:cs="Arial"/>
          <w:b/>
          <w:sz w:val="24"/>
          <w:szCs w:val="24"/>
        </w:rPr>
        <w:t xml:space="preserve"> </w:t>
      </w:r>
      <w:r w:rsidR="00E77DCB">
        <w:rPr>
          <w:rFonts w:ascii="Arial" w:hAnsi="Arial" w:cs="Arial"/>
          <w:b/>
          <w:sz w:val="24"/>
          <w:szCs w:val="24"/>
        </w:rPr>
        <w:t>Robin Kingsley</w:t>
      </w:r>
      <w:r w:rsidR="00507A39">
        <w:rPr>
          <w:rFonts w:ascii="Arial" w:hAnsi="Arial" w:cs="Arial"/>
          <w:b/>
          <w:sz w:val="24"/>
          <w:szCs w:val="24"/>
        </w:rPr>
        <w:t xml:space="preserve"> to</w:t>
      </w:r>
      <w:r w:rsidR="00651549">
        <w:rPr>
          <w:rFonts w:ascii="Arial" w:hAnsi="Arial" w:cs="Arial"/>
          <w:b/>
          <w:sz w:val="24"/>
          <w:szCs w:val="24"/>
        </w:rPr>
        <w:t xml:space="preserve"> pay W-16</w:t>
      </w:r>
      <w:r w:rsidR="007718D5">
        <w:rPr>
          <w:rFonts w:ascii="Arial" w:hAnsi="Arial" w:cs="Arial"/>
          <w:b/>
          <w:sz w:val="24"/>
          <w:szCs w:val="24"/>
        </w:rPr>
        <w:t>23</w:t>
      </w:r>
      <w:r w:rsidR="007F336A">
        <w:rPr>
          <w:rFonts w:ascii="Arial" w:hAnsi="Arial" w:cs="Arial"/>
          <w:b/>
          <w:sz w:val="24"/>
          <w:szCs w:val="24"/>
        </w:rPr>
        <w:t xml:space="preserve"> </w:t>
      </w:r>
      <w:r>
        <w:rPr>
          <w:rFonts w:ascii="Arial" w:hAnsi="Arial" w:cs="Arial"/>
          <w:b/>
          <w:sz w:val="24"/>
          <w:szCs w:val="24"/>
        </w:rPr>
        <w:t>Pay</w:t>
      </w:r>
      <w:r w:rsidR="007F336A">
        <w:rPr>
          <w:rFonts w:ascii="Arial" w:hAnsi="Arial" w:cs="Arial"/>
          <w:b/>
          <w:sz w:val="24"/>
          <w:szCs w:val="24"/>
        </w:rPr>
        <w:t>roll</w:t>
      </w:r>
      <w:r>
        <w:rPr>
          <w:rFonts w:ascii="Arial" w:hAnsi="Arial" w:cs="Arial"/>
          <w:b/>
          <w:sz w:val="24"/>
          <w:szCs w:val="24"/>
        </w:rPr>
        <w:t xml:space="preserve"> Warrant dated </w:t>
      </w:r>
      <w:r w:rsidR="007F336A">
        <w:rPr>
          <w:rFonts w:ascii="Arial" w:hAnsi="Arial" w:cs="Arial"/>
          <w:b/>
          <w:sz w:val="24"/>
          <w:szCs w:val="24"/>
        </w:rPr>
        <w:t>December 10</w:t>
      </w:r>
      <w:r w:rsidR="00640C4A">
        <w:rPr>
          <w:rFonts w:ascii="Arial" w:hAnsi="Arial" w:cs="Arial"/>
          <w:b/>
          <w:sz w:val="24"/>
          <w:szCs w:val="24"/>
        </w:rPr>
        <w:t xml:space="preserve">, </w:t>
      </w:r>
      <w:r>
        <w:rPr>
          <w:rFonts w:ascii="Arial" w:hAnsi="Arial" w:cs="Arial"/>
          <w:b/>
          <w:sz w:val="24"/>
          <w:szCs w:val="24"/>
        </w:rPr>
        <w:t>2015</w:t>
      </w:r>
      <w:r w:rsidR="00507A39">
        <w:rPr>
          <w:rFonts w:ascii="Arial" w:hAnsi="Arial" w:cs="Arial"/>
          <w:b/>
          <w:sz w:val="24"/>
          <w:szCs w:val="24"/>
        </w:rPr>
        <w:t>,</w:t>
      </w:r>
      <w:r w:rsidR="001E0481">
        <w:rPr>
          <w:rFonts w:ascii="Arial" w:hAnsi="Arial" w:cs="Arial"/>
          <w:b/>
          <w:sz w:val="24"/>
          <w:szCs w:val="24"/>
        </w:rPr>
        <w:t xml:space="preserve"> </w:t>
      </w:r>
      <w:r w:rsidR="00507A39">
        <w:rPr>
          <w:rFonts w:ascii="Arial" w:hAnsi="Arial" w:cs="Arial"/>
          <w:b/>
          <w:sz w:val="24"/>
          <w:szCs w:val="24"/>
        </w:rPr>
        <w:t>seconded</w:t>
      </w:r>
      <w:r w:rsidR="00FE46D4">
        <w:rPr>
          <w:rFonts w:ascii="Arial" w:hAnsi="Arial" w:cs="Arial"/>
          <w:b/>
          <w:sz w:val="24"/>
          <w:szCs w:val="24"/>
        </w:rPr>
        <w:t xml:space="preserve"> </w:t>
      </w:r>
      <w:r w:rsidR="00651549">
        <w:rPr>
          <w:rFonts w:ascii="Arial" w:hAnsi="Arial" w:cs="Arial"/>
          <w:b/>
          <w:sz w:val="24"/>
          <w:szCs w:val="24"/>
        </w:rPr>
        <w:t>by</w:t>
      </w:r>
      <w:r w:rsidR="00E37974">
        <w:rPr>
          <w:rFonts w:ascii="Arial" w:hAnsi="Arial" w:cs="Arial"/>
          <w:b/>
          <w:sz w:val="24"/>
          <w:szCs w:val="24"/>
        </w:rPr>
        <w:t xml:space="preserve"> </w:t>
      </w:r>
      <w:r w:rsidR="00E77DCB">
        <w:rPr>
          <w:rFonts w:ascii="Arial" w:hAnsi="Arial" w:cs="Arial"/>
          <w:b/>
          <w:sz w:val="24"/>
          <w:szCs w:val="24"/>
        </w:rPr>
        <w:t>Greg Brown</w:t>
      </w:r>
      <w:r w:rsidR="00A165D5">
        <w:rPr>
          <w:rFonts w:ascii="Arial" w:hAnsi="Arial" w:cs="Arial"/>
          <w:b/>
          <w:sz w:val="24"/>
          <w:szCs w:val="24"/>
        </w:rPr>
        <w:t>,</w:t>
      </w:r>
      <w:r w:rsidR="00651549">
        <w:rPr>
          <w:rFonts w:ascii="Arial" w:hAnsi="Arial" w:cs="Arial"/>
          <w:sz w:val="24"/>
          <w:szCs w:val="24"/>
        </w:rPr>
        <w:t xml:space="preserve"> </w:t>
      </w:r>
      <w:r w:rsidR="00A165D5">
        <w:rPr>
          <w:rFonts w:ascii="Arial" w:hAnsi="Arial" w:cs="Arial"/>
          <w:b/>
          <w:sz w:val="24"/>
          <w:szCs w:val="24"/>
        </w:rPr>
        <w:t>a</w:t>
      </w:r>
      <w:r w:rsidR="00B36139">
        <w:rPr>
          <w:rFonts w:ascii="Arial" w:hAnsi="Arial" w:cs="Arial"/>
          <w:b/>
          <w:sz w:val="24"/>
          <w:szCs w:val="24"/>
        </w:rPr>
        <w:t>ll in favor.</w:t>
      </w:r>
    </w:p>
    <w:p w:rsidR="007E53BA" w:rsidRPr="00E37974" w:rsidRDefault="00924AC5" w:rsidP="00074C45">
      <w:pPr>
        <w:pStyle w:val="ListParagraph"/>
        <w:numPr>
          <w:ilvl w:val="0"/>
          <w:numId w:val="4"/>
        </w:numPr>
        <w:ind w:left="-360" w:right="-360" w:firstLine="0"/>
        <w:rPr>
          <w:rFonts w:ascii="Arial" w:hAnsi="Arial" w:cs="Arial"/>
          <w:color w:val="006600"/>
          <w:sz w:val="24"/>
          <w:szCs w:val="24"/>
        </w:rPr>
      </w:pPr>
      <w:r w:rsidRPr="00E37974">
        <w:rPr>
          <w:rFonts w:ascii="Arial" w:hAnsi="Arial" w:cs="Arial"/>
          <w:b/>
          <w:color w:val="006600"/>
          <w:sz w:val="24"/>
          <w:szCs w:val="24"/>
        </w:rPr>
        <w:t xml:space="preserve">Approval of </w:t>
      </w:r>
      <w:r w:rsidR="00DE3698" w:rsidRPr="00E37974">
        <w:rPr>
          <w:rFonts w:ascii="Arial" w:hAnsi="Arial" w:cs="Arial"/>
          <w:b/>
          <w:color w:val="006600"/>
          <w:sz w:val="24"/>
          <w:szCs w:val="24"/>
        </w:rPr>
        <w:t xml:space="preserve">Minutes of </w:t>
      </w:r>
      <w:r w:rsidR="00640C4A">
        <w:rPr>
          <w:rFonts w:ascii="Arial" w:hAnsi="Arial" w:cs="Arial"/>
          <w:b/>
          <w:color w:val="006600"/>
          <w:sz w:val="24"/>
          <w:szCs w:val="24"/>
        </w:rPr>
        <w:t xml:space="preserve">November </w:t>
      </w:r>
      <w:r w:rsidR="007F336A">
        <w:rPr>
          <w:rFonts w:ascii="Arial" w:hAnsi="Arial" w:cs="Arial"/>
          <w:b/>
          <w:color w:val="006600"/>
          <w:sz w:val="24"/>
          <w:szCs w:val="24"/>
        </w:rPr>
        <w:t>24</w:t>
      </w:r>
      <w:r w:rsidR="00DE3698" w:rsidRPr="00E37974">
        <w:rPr>
          <w:rFonts w:ascii="Arial" w:hAnsi="Arial" w:cs="Arial"/>
          <w:b/>
          <w:color w:val="006600"/>
          <w:sz w:val="24"/>
          <w:szCs w:val="24"/>
        </w:rPr>
        <w:t>, 2015</w:t>
      </w:r>
    </w:p>
    <w:p w:rsidR="00DE3698" w:rsidRPr="00FE156E" w:rsidRDefault="007E53BA" w:rsidP="006F6711">
      <w:pPr>
        <w:ind w:left="-360" w:right="-360"/>
        <w:rPr>
          <w:rFonts w:ascii="Arial" w:hAnsi="Arial" w:cs="Arial"/>
          <w:color w:val="C00000"/>
          <w:sz w:val="24"/>
          <w:szCs w:val="24"/>
        </w:rPr>
      </w:pPr>
      <w:r>
        <w:rPr>
          <w:rFonts w:ascii="Arial" w:hAnsi="Arial" w:cs="Arial"/>
          <w:b/>
          <w:sz w:val="24"/>
          <w:szCs w:val="24"/>
        </w:rPr>
        <w:t xml:space="preserve">A </w:t>
      </w:r>
      <w:r w:rsidR="00FE46D4">
        <w:rPr>
          <w:rFonts w:ascii="Arial" w:hAnsi="Arial" w:cs="Arial"/>
          <w:b/>
          <w:sz w:val="24"/>
          <w:szCs w:val="24"/>
        </w:rPr>
        <w:t>m</w:t>
      </w:r>
      <w:r w:rsidR="00FE46D4" w:rsidRPr="007E53BA">
        <w:rPr>
          <w:rFonts w:ascii="Arial" w:hAnsi="Arial" w:cs="Arial"/>
          <w:b/>
          <w:sz w:val="24"/>
          <w:szCs w:val="24"/>
        </w:rPr>
        <w:t xml:space="preserve">otion </w:t>
      </w:r>
      <w:r w:rsidR="00FE46D4">
        <w:rPr>
          <w:rFonts w:ascii="Arial" w:hAnsi="Arial" w:cs="Arial"/>
          <w:b/>
          <w:sz w:val="24"/>
          <w:szCs w:val="24"/>
        </w:rPr>
        <w:t>was</w:t>
      </w:r>
      <w:r>
        <w:rPr>
          <w:rFonts w:ascii="Arial" w:hAnsi="Arial" w:cs="Arial"/>
          <w:b/>
          <w:sz w:val="24"/>
          <w:szCs w:val="24"/>
        </w:rPr>
        <w:t xml:space="preserve"> made </w:t>
      </w:r>
      <w:r w:rsidR="00DE3698" w:rsidRPr="007E53BA">
        <w:rPr>
          <w:rFonts w:ascii="Arial" w:hAnsi="Arial" w:cs="Arial"/>
          <w:b/>
          <w:sz w:val="24"/>
          <w:szCs w:val="24"/>
        </w:rPr>
        <w:t>by</w:t>
      </w:r>
      <w:r w:rsidR="002929F9">
        <w:rPr>
          <w:rFonts w:ascii="Arial" w:hAnsi="Arial" w:cs="Arial"/>
          <w:b/>
          <w:sz w:val="24"/>
          <w:szCs w:val="24"/>
        </w:rPr>
        <w:t xml:space="preserve"> </w:t>
      </w:r>
      <w:r w:rsidR="00E77DCB">
        <w:rPr>
          <w:rFonts w:ascii="Arial" w:hAnsi="Arial" w:cs="Arial"/>
          <w:b/>
          <w:sz w:val="24"/>
          <w:szCs w:val="24"/>
        </w:rPr>
        <w:t>Robin Kingsley</w:t>
      </w:r>
      <w:r w:rsidR="00640C4A">
        <w:rPr>
          <w:rFonts w:ascii="Arial" w:hAnsi="Arial" w:cs="Arial"/>
          <w:b/>
          <w:sz w:val="24"/>
          <w:szCs w:val="24"/>
        </w:rPr>
        <w:t xml:space="preserve"> </w:t>
      </w:r>
      <w:r w:rsidR="00507A39" w:rsidRPr="007E53BA">
        <w:rPr>
          <w:rFonts w:ascii="Arial" w:hAnsi="Arial" w:cs="Arial"/>
          <w:b/>
          <w:sz w:val="24"/>
          <w:szCs w:val="24"/>
        </w:rPr>
        <w:t>to</w:t>
      </w:r>
      <w:r w:rsidR="00DE3698" w:rsidRPr="007E53BA">
        <w:rPr>
          <w:rFonts w:ascii="Arial" w:hAnsi="Arial" w:cs="Arial"/>
          <w:b/>
          <w:sz w:val="24"/>
          <w:szCs w:val="24"/>
        </w:rPr>
        <w:t xml:space="preserve"> </w:t>
      </w:r>
      <w:r w:rsidR="00E37974">
        <w:rPr>
          <w:rFonts w:ascii="Arial" w:hAnsi="Arial" w:cs="Arial"/>
          <w:b/>
          <w:sz w:val="24"/>
          <w:szCs w:val="24"/>
        </w:rPr>
        <w:t>approve</w:t>
      </w:r>
      <w:r w:rsidR="00DE3698" w:rsidRPr="007E53BA">
        <w:rPr>
          <w:rFonts w:ascii="Arial" w:hAnsi="Arial" w:cs="Arial"/>
          <w:b/>
          <w:sz w:val="24"/>
          <w:szCs w:val="24"/>
        </w:rPr>
        <w:t xml:space="preserve"> the Minutes </w:t>
      </w:r>
      <w:r w:rsidR="00640C4A">
        <w:rPr>
          <w:rFonts w:ascii="Arial" w:hAnsi="Arial" w:cs="Arial"/>
          <w:b/>
          <w:sz w:val="24"/>
          <w:szCs w:val="24"/>
        </w:rPr>
        <w:t xml:space="preserve">of November </w:t>
      </w:r>
      <w:r w:rsidR="007F336A">
        <w:rPr>
          <w:rFonts w:ascii="Arial" w:hAnsi="Arial" w:cs="Arial"/>
          <w:b/>
          <w:sz w:val="24"/>
          <w:szCs w:val="24"/>
        </w:rPr>
        <w:t>24</w:t>
      </w:r>
      <w:r w:rsidR="00E37974">
        <w:rPr>
          <w:rFonts w:ascii="Arial" w:hAnsi="Arial" w:cs="Arial"/>
          <w:b/>
          <w:sz w:val="24"/>
          <w:szCs w:val="24"/>
        </w:rPr>
        <w:t>, 2015</w:t>
      </w:r>
      <w:r w:rsidR="00DE3698" w:rsidRPr="007E53BA">
        <w:rPr>
          <w:rFonts w:ascii="Arial" w:hAnsi="Arial" w:cs="Arial"/>
          <w:b/>
          <w:sz w:val="24"/>
          <w:szCs w:val="24"/>
        </w:rPr>
        <w:t>,</w:t>
      </w:r>
      <w:r w:rsidR="00BF79A3">
        <w:rPr>
          <w:rFonts w:ascii="Arial" w:hAnsi="Arial" w:cs="Arial"/>
          <w:b/>
          <w:sz w:val="24"/>
          <w:szCs w:val="24"/>
        </w:rPr>
        <w:t xml:space="preserve"> </w:t>
      </w:r>
      <w:r w:rsidR="00FE46D4">
        <w:rPr>
          <w:rFonts w:ascii="Arial" w:hAnsi="Arial" w:cs="Arial"/>
          <w:b/>
          <w:sz w:val="24"/>
          <w:szCs w:val="24"/>
        </w:rPr>
        <w:t>seconded</w:t>
      </w:r>
      <w:r w:rsidR="00DE3698" w:rsidRPr="007E53BA">
        <w:rPr>
          <w:rFonts w:ascii="Arial" w:hAnsi="Arial" w:cs="Arial"/>
          <w:b/>
          <w:sz w:val="24"/>
          <w:szCs w:val="24"/>
        </w:rPr>
        <w:t xml:space="preserve"> by </w:t>
      </w:r>
      <w:r w:rsidR="00E77DCB">
        <w:rPr>
          <w:rFonts w:ascii="Arial" w:hAnsi="Arial" w:cs="Arial"/>
          <w:b/>
          <w:sz w:val="24"/>
          <w:szCs w:val="24"/>
        </w:rPr>
        <w:t>Karl Twitchell</w:t>
      </w:r>
      <w:r w:rsidR="00A165D5">
        <w:rPr>
          <w:rFonts w:ascii="Arial" w:hAnsi="Arial" w:cs="Arial"/>
          <w:b/>
          <w:sz w:val="24"/>
          <w:szCs w:val="24"/>
        </w:rPr>
        <w:t xml:space="preserve">, </w:t>
      </w:r>
      <w:r w:rsidR="002929F9">
        <w:rPr>
          <w:rFonts w:ascii="Arial" w:hAnsi="Arial" w:cs="Arial"/>
          <w:b/>
          <w:sz w:val="24"/>
          <w:szCs w:val="24"/>
        </w:rPr>
        <w:t>all in favor</w:t>
      </w:r>
      <w:r w:rsidR="00DE3698">
        <w:rPr>
          <w:rFonts w:ascii="Arial" w:hAnsi="Arial" w:cs="Arial"/>
          <w:sz w:val="24"/>
          <w:szCs w:val="24"/>
        </w:rPr>
        <w:t xml:space="preserve">. </w:t>
      </w:r>
    </w:p>
    <w:p w:rsidR="007E53BA" w:rsidRPr="00E37974" w:rsidRDefault="007F336A" w:rsidP="00074C45">
      <w:pPr>
        <w:pStyle w:val="ListParagraph"/>
        <w:numPr>
          <w:ilvl w:val="0"/>
          <w:numId w:val="4"/>
        </w:numPr>
        <w:ind w:left="-270" w:right="-360" w:firstLine="0"/>
        <w:jc w:val="both"/>
        <w:rPr>
          <w:rFonts w:ascii="Arial" w:hAnsi="Arial" w:cs="Arial"/>
          <w:b/>
          <w:color w:val="006600"/>
          <w:sz w:val="24"/>
          <w:szCs w:val="24"/>
        </w:rPr>
      </w:pPr>
      <w:r>
        <w:rPr>
          <w:rFonts w:ascii="Arial" w:hAnsi="Arial" w:cs="Arial"/>
          <w:b/>
          <w:color w:val="006600"/>
          <w:sz w:val="24"/>
          <w:szCs w:val="24"/>
        </w:rPr>
        <w:t xml:space="preserve">Begin Budgeting </w:t>
      </w:r>
    </w:p>
    <w:p w:rsidR="00303BF9" w:rsidRDefault="00D276CD" w:rsidP="006F6711">
      <w:pPr>
        <w:pStyle w:val="ListParagraph"/>
        <w:ind w:left="-360" w:right="-360"/>
        <w:rPr>
          <w:rFonts w:ascii="Arial" w:hAnsi="Arial" w:cs="Arial"/>
          <w:sz w:val="24"/>
          <w:szCs w:val="24"/>
        </w:rPr>
      </w:pPr>
      <w:r>
        <w:rPr>
          <w:rFonts w:ascii="Arial" w:hAnsi="Arial" w:cs="Arial"/>
          <w:sz w:val="24"/>
          <w:szCs w:val="24"/>
        </w:rPr>
        <w:t xml:space="preserve">Almira punched in numbers based on budgets that have been submitted by departments and other information received to date.  She feels that the tax rate level would remain the same as last year.  Tentative fund balances were noted in yellow at the top.  </w:t>
      </w:r>
      <w:r w:rsidR="00075621">
        <w:rPr>
          <w:rFonts w:ascii="Arial" w:hAnsi="Arial" w:cs="Arial"/>
          <w:sz w:val="24"/>
          <w:szCs w:val="24"/>
        </w:rPr>
        <w:t xml:space="preserve">Greg Brown </w:t>
      </w:r>
      <w:r w:rsidR="00303BF9">
        <w:rPr>
          <w:rFonts w:ascii="Arial" w:hAnsi="Arial" w:cs="Arial"/>
          <w:sz w:val="24"/>
          <w:szCs w:val="24"/>
        </w:rPr>
        <w:t xml:space="preserve">suggested </w:t>
      </w:r>
      <w:proofErr w:type="gramStart"/>
      <w:r w:rsidR="00303BF9">
        <w:rPr>
          <w:rFonts w:ascii="Arial" w:hAnsi="Arial" w:cs="Arial"/>
          <w:sz w:val="24"/>
          <w:szCs w:val="24"/>
        </w:rPr>
        <w:t xml:space="preserve">a </w:t>
      </w:r>
      <w:r w:rsidR="00075621">
        <w:rPr>
          <w:rFonts w:ascii="Arial" w:hAnsi="Arial" w:cs="Arial"/>
          <w:sz w:val="24"/>
          <w:szCs w:val="24"/>
        </w:rPr>
        <w:t xml:space="preserve"> slight</w:t>
      </w:r>
      <w:proofErr w:type="gramEnd"/>
      <w:r w:rsidR="00075621">
        <w:rPr>
          <w:rFonts w:ascii="Arial" w:hAnsi="Arial" w:cs="Arial"/>
          <w:sz w:val="24"/>
          <w:szCs w:val="24"/>
        </w:rPr>
        <w:t xml:space="preserve"> raise of $30.50 for the year for Selectboard Members just to make the amount an even number (Members $1,969.50 to $2,000)  The </w:t>
      </w:r>
      <w:r w:rsidR="00303BF9">
        <w:rPr>
          <w:rFonts w:ascii="Arial" w:hAnsi="Arial" w:cs="Arial"/>
          <w:sz w:val="24"/>
          <w:szCs w:val="24"/>
        </w:rPr>
        <w:t xml:space="preserve">Chair </w:t>
      </w:r>
      <w:r w:rsidR="00075621">
        <w:rPr>
          <w:rFonts w:ascii="Arial" w:hAnsi="Arial" w:cs="Arial"/>
          <w:sz w:val="24"/>
          <w:szCs w:val="24"/>
        </w:rPr>
        <w:t xml:space="preserve">would increase $28 for the year ($2,272 to $2,300).  </w:t>
      </w:r>
    </w:p>
    <w:p w:rsidR="00303BF9" w:rsidRDefault="00075621" w:rsidP="006F6711">
      <w:pPr>
        <w:pStyle w:val="ListParagraph"/>
        <w:ind w:left="-360" w:right="-360"/>
        <w:rPr>
          <w:rFonts w:ascii="Arial" w:hAnsi="Arial" w:cs="Arial"/>
          <w:sz w:val="24"/>
          <w:szCs w:val="24"/>
        </w:rPr>
      </w:pPr>
      <w:r>
        <w:rPr>
          <w:rFonts w:ascii="Arial" w:hAnsi="Arial" w:cs="Arial"/>
          <w:sz w:val="24"/>
          <w:szCs w:val="24"/>
        </w:rPr>
        <w:t xml:space="preserve">The insurance will change based on the changes made to insurance coverage at this meeting.  The </w:t>
      </w:r>
      <w:proofErr w:type="gramStart"/>
      <w:r>
        <w:rPr>
          <w:rFonts w:ascii="Arial" w:hAnsi="Arial" w:cs="Arial"/>
          <w:sz w:val="24"/>
          <w:szCs w:val="24"/>
        </w:rPr>
        <w:t>auditors</w:t>
      </w:r>
      <w:proofErr w:type="gramEnd"/>
      <w:r>
        <w:rPr>
          <w:rFonts w:ascii="Arial" w:hAnsi="Arial" w:cs="Arial"/>
          <w:sz w:val="24"/>
          <w:szCs w:val="24"/>
        </w:rPr>
        <w:t xml:space="preserve"> budget is only $500 just in case we choose to have the Town Report printed by an outside source (Staples) rather than print in house.  </w:t>
      </w:r>
    </w:p>
    <w:p w:rsidR="00303BF9" w:rsidRDefault="00075621" w:rsidP="006F6711">
      <w:pPr>
        <w:pStyle w:val="ListParagraph"/>
        <w:ind w:left="-360" w:right="-360"/>
        <w:rPr>
          <w:rFonts w:ascii="Arial" w:hAnsi="Arial" w:cs="Arial"/>
          <w:color w:val="FF0000"/>
          <w:sz w:val="24"/>
          <w:szCs w:val="24"/>
        </w:rPr>
      </w:pPr>
      <w:r>
        <w:rPr>
          <w:rFonts w:ascii="Arial" w:hAnsi="Arial" w:cs="Arial"/>
          <w:sz w:val="24"/>
          <w:szCs w:val="24"/>
        </w:rPr>
        <w:t xml:space="preserve">Board of Health wages include Health Officer and Deputy, </w:t>
      </w:r>
      <w:r w:rsidRPr="00075621">
        <w:rPr>
          <w:rFonts w:ascii="Arial" w:hAnsi="Arial" w:cs="Arial"/>
          <w:color w:val="FF0000"/>
          <w:sz w:val="24"/>
          <w:szCs w:val="24"/>
        </w:rPr>
        <w:t xml:space="preserve">Almira will add a line to separate Deputy </w:t>
      </w:r>
      <w:proofErr w:type="gramStart"/>
      <w:r w:rsidRPr="00075621">
        <w:rPr>
          <w:rFonts w:ascii="Arial" w:hAnsi="Arial" w:cs="Arial"/>
          <w:color w:val="FF0000"/>
          <w:sz w:val="24"/>
          <w:szCs w:val="24"/>
        </w:rPr>
        <w:t>wages</w:t>
      </w:r>
      <w:proofErr w:type="gramEnd"/>
      <w:r w:rsidRPr="00075621">
        <w:rPr>
          <w:rFonts w:ascii="Arial" w:hAnsi="Arial" w:cs="Arial"/>
          <w:color w:val="FF0000"/>
          <w:sz w:val="24"/>
          <w:szCs w:val="24"/>
        </w:rPr>
        <w:t>.</w:t>
      </w:r>
      <w:r>
        <w:rPr>
          <w:rFonts w:ascii="Arial" w:hAnsi="Arial" w:cs="Arial"/>
          <w:color w:val="FF0000"/>
          <w:sz w:val="24"/>
          <w:szCs w:val="24"/>
        </w:rPr>
        <w:t xml:space="preserve"> </w:t>
      </w:r>
    </w:p>
    <w:p w:rsidR="00303BF9" w:rsidRDefault="00075621" w:rsidP="006F6711">
      <w:pPr>
        <w:pStyle w:val="ListParagraph"/>
        <w:ind w:left="-360" w:right="-360"/>
        <w:rPr>
          <w:rFonts w:ascii="Arial" w:hAnsi="Arial" w:cs="Arial"/>
          <w:sz w:val="24"/>
          <w:szCs w:val="24"/>
        </w:rPr>
      </w:pPr>
      <w:r>
        <w:rPr>
          <w:rFonts w:ascii="Arial" w:hAnsi="Arial" w:cs="Arial"/>
          <w:sz w:val="24"/>
          <w:szCs w:val="24"/>
        </w:rPr>
        <w:lastRenderedPageBreak/>
        <w:t xml:space="preserve">Town Clerk budget went up slightly because it will be a general election year so there needs programing done on the tabulator and ballot clerk increases.  Decrease in Town Clerk fees because they are lower now. </w:t>
      </w:r>
    </w:p>
    <w:p w:rsidR="00303BF9" w:rsidRDefault="00075621" w:rsidP="006F6711">
      <w:pPr>
        <w:pStyle w:val="ListParagraph"/>
        <w:ind w:left="-360" w:right="-360"/>
        <w:rPr>
          <w:rFonts w:ascii="Arial" w:hAnsi="Arial" w:cs="Arial"/>
          <w:sz w:val="24"/>
          <w:szCs w:val="24"/>
        </w:rPr>
      </w:pPr>
      <w:proofErr w:type="gramStart"/>
      <w:r>
        <w:rPr>
          <w:rFonts w:ascii="Arial" w:hAnsi="Arial" w:cs="Arial"/>
          <w:sz w:val="24"/>
          <w:szCs w:val="24"/>
        </w:rPr>
        <w:t>Financial Operations budget decreased by $20,218.</w:t>
      </w:r>
      <w:proofErr w:type="gramEnd"/>
      <w:r>
        <w:rPr>
          <w:rFonts w:ascii="Arial" w:hAnsi="Arial" w:cs="Arial"/>
          <w:sz w:val="24"/>
          <w:szCs w:val="24"/>
        </w:rPr>
        <w:t xml:space="preserve"> </w:t>
      </w:r>
    </w:p>
    <w:p w:rsidR="00303BF9" w:rsidRDefault="00075621" w:rsidP="006F6711">
      <w:pPr>
        <w:pStyle w:val="ListParagraph"/>
        <w:ind w:left="-360" w:right="-360"/>
        <w:rPr>
          <w:rFonts w:ascii="Arial" w:hAnsi="Arial" w:cs="Arial"/>
          <w:color w:val="FF0000"/>
          <w:sz w:val="24"/>
          <w:szCs w:val="24"/>
        </w:rPr>
      </w:pPr>
      <w:proofErr w:type="gramStart"/>
      <w:r w:rsidRPr="00075621">
        <w:rPr>
          <w:rFonts w:ascii="Arial" w:hAnsi="Arial" w:cs="Arial"/>
          <w:color w:val="FF0000"/>
          <w:sz w:val="24"/>
          <w:szCs w:val="24"/>
        </w:rPr>
        <w:t>Listers wages to be corrected to $5,000 (and correct FICA/</w:t>
      </w:r>
      <w:proofErr w:type="spellStart"/>
      <w:r w:rsidRPr="00075621">
        <w:rPr>
          <w:rFonts w:ascii="Arial" w:hAnsi="Arial" w:cs="Arial"/>
          <w:color w:val="FF0000"/>
          <w:sz w:val="24"/>
          <w:szCs w:val="24"/>
        </w:rPr>
        <w:t>Medi</w:t>
      </w:r>
      <w:proofErr w:type="spellEnd"/>
      <w:r w:rsidRPr="00075621">
        <w:rPr>
          <w:rFonts w:ascii="Arial" w:hAnsi="Arial" w:cs="Arial"/>
          <w:color w:val="FF0000"/>
          <w:sz w:val="24"/>
          <w:szCs w:val="24"/>
        </w:rPr>
        <w:t xml:space="preserve">) due to drawing </w:t>
      </w:r>
      <w:r>
        <w:rPr>
          <w:rFonts w:ascii="Arial" w:hAnsi="Arial" w:cs="Arial"/>
          <w:color w:val="FF0000"/>
          <w:sz w:val="24"/>
          <w:szCs w:val="24"/>
        </w:rPr>
        <w:t xml:space="preserve">reappraisal </w:t>
      </w:r>
      <w:r w:rsidRPr="00075621">
        <w:rPr>
          <w:rFonts w:ascii="Arial" w:hAnsi="Arial" w:cs="Arial"/>
          <w:color w:val="FF0000"/>
          <w:sz w:val="24"/>
          <w:szCs w:val="24"/>
        </w:rPr>
        <w:t>wages from the reappraisal fund.</w:t>
      </w:r>
      <w:proofErr w:type="gramEnd"/>
      <w:r>
        <w:rPr>
          <w:rFonts w:ascii="Arial" w:hAnsi="Arial" w:cs="Arial"/>
          <w:color w:val="FF0000"/>
          <w:sz w:val="24"/>
          <w:szCs w:val="24"/>
        </w:rPr>
        <w:t xml:space="preserve">  </w:t>
      </w:r>
      <w:r w:rsidR="008E0C3C">
        <w:rPr>
          <w:rFonts w:ascii="Arial" w:hAnsi="Arial" w:cs="Arial"/>
          <w:color w:val="FF0000"/>
          <w:sz w:val="24"/>
          <w:szCs w:val="24"/>
        </w:rPr>
        <w:t xml:space="preserve">In the Town Report the Selectboard should address the Reappraisal Fund and the Listers should also include a write-up about the reappraisal.  An article (#2) will need to be written to transfer funds from Act 60 to Reappraisal.  A note will be needed to </w:t>
      </w:r>
      <w:proofErr w:type="gramStart"/>
      <w:r w:rsidR="008E0C3C">
        <w:rPr>
          <w:rFonts w:ascii="Arial" w:hAnsi="Arial" w:cs="Arial"/>
          <w:color w:val="FF0000"/>
          <w:sz w:val="24"/>
          <w:szCs w:val="24"/>
        </w:rPr>
        <w:t>amend  the</w:t>
      </w:r>
      <w:proofErr w:type="gramEnd"/>
      <w:r w:rsidR="008E0C3C">
        <w:rPr>
          <w:rFonts w:ascii="Arial" w:hAnsi="Arial" w:cs="Arial"/>
          <w:color w:val="FF0000"/>
          <w:sz w:val="24"/>
          <w:szCs w:val="24"/>
        </w:rPr>
        <w:t xml:space="preserve">  (Listers) budget to increase the wages if Article 2 does not pass at Town Meeting.  </w:t>
      </w:r>
    </w:p>
    <w:p w:rsidR="00CE58F4" w:rsidRDefault="008E0C3C" w:rsidP="006F6711">
      <w:pPr>
        <w:pStyle w:val="ListParagraph"/>
        <w:ind w:left="-360" w:right="-360"/>
        <w:rPr>
          <w:rFonts w:ascii="Arial" w:hAnsi="Arial" w:cs="Arial"/>
          <w:sz w:val="24"/>
          <w:szCs w:val="24"/>
        </w:rPr>
      </w:pPr>
      <w:r>
        <w:rPr>
          <w:rFonts w:ascii="Arial" w:hAnsi="Arial" w:cs="Arial"/>
          <w:sz w:val="24"/>
          <w:szCs w:val="24"/>
        </w:rPr>
        <w:t>Town Nurse budget was changed from last year to adjust the FICA/</w:t>
      </w:r>
      <w:proofErr w:type="spellStart"/>
      <w:r>
        <w:rPr>
          <w:rFonts w:ascii="Arial" w:hAnsi="Arial" w:cs="Arial"/>
          <w:sz w:val="24"/>
          <w:szCs w:val="24"/>
        </w:rPr>
        <w:t>Medi</w:t>
      </w:r>
      <w:proofErr w:type="spellEnd"/>
      <w:r>
        <w:rPr>
          <w:rFonts w:ascii="Arial" w:hAnsi="Arial" w:cs="Arial"/>
          <w:sz w:val="24"/>
          <w:szCs w:val="24"/>
        </w:rPr>
        <w:t xml:space="preserve">.  </w:t>
      </w:r>
    </w:p>
    <w:p w:rsidR="00303BF9" w:rsidRDefault="008E0C3C" w:rsidP="006F6711">
      <w:pPr>
        <w:pStyle w:val="ListParagraph"/>
        <w:ind w:left="-360" w:right="-360"/>
        <w:rPr>
          <w:rFonts w:ascii="Arial" w:hAnsi="Arial" w:cs="Arial"/>
          <w:sz w:val="24"/>
          <w:szCs w:val="24"/>
        </w:rPr>
      </w:pPr>
      <w:r>
        <w:rPr>
          <w:rFonts w:ascii="Arial" w:hAnsi="Arial" w:cs="Arial"/>
          <w:sz w:val="24"/>
          <w:szCs w:val="24"/>
        </w:rPr>
        <w:t xml:space="preserve">Tax Collector increase $3,000 – went middle of the road with penalties (hard to budget for that), postage was increased. </w:t>
      </w:r>
    </w:p>
    <w:p w:rsidR="00AA61F1" w:rsidRDefault="008E0C3C" w:rsidP="006F6711">
      <w:pPr>
        <w:pStyle w:val="ListParagraph"/>
        <w:ind w:left="-360" w:right="-360"/>
        <w:rPr>
          <w:rFonts w:ascii="Arial" w:hAnsi="Arial" w:cs="Arial"/>
          <w:sz w:val="24"/>
          <w:szCs w:val="24"/>
        </w:rPr>
      </w:pPr>
      <w:r>
        <w:rPr>
          <w:rFonts w:ascii="Arial" w:hAnsi="Arial" w:cs="Arial"/>
          <w:sz w:val="24"/>
          <w:szCs w:val="24"/>
        </w:rPr>
        <w:t>Animal Control lowered $883 (no office assistant and retirement).</w:t>
      </w:r>
    </w:p>
    <w:p w:rsidR="00A165D5" w:rsidRDefault="008E0C3C" w:rsidP="006F6711">
      <w:pPr>
        <w:pStyle w:val="ListParagraph"/>
        <w:ind w:left="-360" w:right="-360"/>
        <w:rPr>
          <w:rFonts w:ascii="Arial" w:hAnsi="Arial" w:cs="Arial"/>
          <w:sz w:val="24"/>
          <w:szCs w:val="24"/>
        </w:rPr>
      </w:pPr>
      <w:r>
        <w:rPr>
          <w:rFonts w:ascii="Arial" w:hAnsi="Arial" w:cs="Arial"/>
          <w:sz w:val="24"/>
          <w:szCs w:val="24"/>
        </w:rPr>
        <w:t xml:space="preserve">General Expenses:  Audit figure should be available before budget is finalized. Computer Contracts include CAMA and NEMRC. </w:t>
      </w:r>
      <w:r w:rsidRPr="008E0C3C">
        <w:rPr>
          <w:rFonts w:ascii="Arial" w:hAnsi="Arial" w:cs="Arial"/>
          <w:color w:val="FF0000"/>
          <w:sz w:val="24"/>
          <w:szCs w:val="24"/>
        </w:rPr>
        <w:t xml:space="preserve">Emergency Management reduce to $0, </w:t>
      </w:r>
      <w:r>
        <w:rPr>
          <w:rFonts w:ascii="Arial" w:hAnsi="Arial" w:cs="Arial"/>
          <w:sz w:val="24"/>
          <w:szCs w:val="24"/>
        </w:rPr>
        <w:t xml:space="preserve">Stanley says the cost last year was because we needed an Emergency Action Plan which was a one-time expense.  </w:t>
      </w:r>
      <w:r w:rsidRPr="008E0C3C">
        <w:rPr>
          <w:rFonts w:ascii="Arial" w:hAnsi="Arial" w:cs="Arial"/>
          <w:color w:val="FF0000"/>
          <w:sz w:val="24"/>
          <w:szCs w:val="24"/>
        </w:rPr>
        <w:t>Memorial Day Flowe</w:t>
      </w:r>
      <w:r>
        <w:rPr>
          <w:rFonts w:ascii="Arial" w:hAnsi="Arial" w:cs="Arial"/>
          <w:color w:val="FF0000"/>
          <w:sz w:val="24"/>
          <w:szCs w:val="24"/>
        </w:rPr>
        <w:t>rs change title to Town Flowers</w:t>
      </w:r>
      <w:r>
        <w:rPr>
          <w:rFonts w:ascii="Arial" w:hAnsi="Arial" w:cs="Arial"/>
          <w:sz w:val="24"/>
          <w:szCs w:val="24"/>
        </w:rPr>
        <w:t xml:space="preserve"> budget increased a little because it will be Old Home Week in 2016. </w:t>
      </w:r>
      <w:r w:rsidR="00671406">
        <w:rPr>
          <w:rFonts w:ascii="Arial" w:hAnsi="Arial" w:cs="Arial"/>
          <w:sz w:val="24"/>
          <w:szCs w:val="24"/>
        </w:rPr>
        <w:t xml:space="preserve">Auditors talked about taking marriage and dog </w:t>
      </w:r>
      <w:proofErr w:type="spellStart"/>
      <w:r w:rsidR="00671406">
        <w:rPr>
          <w:rFonts w:ascii="Arial" w:hAnsi="Arial" w:cs="Arial"/>
          <w:sz w:val="24"/>
          <w:szCs w:val="24"/>
        </w:rPr>
        <w:t>licences</w:t>
      </w:r>
      <w:proofErr w:type="spellEnd"/>
      <w:r w:rsidR="00671406">
        <w:rPr>
          <w:rFonts w:ascii="Arial" w:hAnsi="Arial" w:cs="Arial"/>
          <w:sz w:val="24"/>
          <w:szCs w:val="24"/>
        </w:rPr>
        <w:t xml:space="preserve">, penalties and town clerk fees out of the budget – but that can be discussed at a later date. Wings funding is now separate from the School User Fee.  </w:t>
      </w:r>
      <w:r w:rsidR="00671406" w:rsidRPr="00671406">
        <w:rPr>
          <w:rFonts w:ascii="Arial" w:hAnsi="Arial" w:cs="Arial"/>
          <w:color w:val="FF0000"/>
          <w:sz w:val="24"/>
          <w:szCs w:val="24"/>
        </w:rPr>
        <w:t>Seminars/Dues and Course Fees does not need to be in General Expenses because each department has their own, Almira will remove it.</w:t>
      </w:r>
      <w:r w:rsidR="00671406">
        <w:rPr>
          <w:rFonts w:ascii="Arial" w:hAnsi="Arial" w:cs="Arial"/>
          <w:color w:val="FF0000"/>
          <w:sz w:val="24"/>
          <w:szCs w:val="24"/>
        </w:rPr>
        <w:t xml:space="preserve"> </w:t>
      </w:r>
      <w:r w:rsidR="00290D26">
        <w:rPr>
          <w:rFonts w:ascii="Arial" w:hAnsi="Arial" w:cs="Arial"/>
          <w:sz w:val="24"/>
          <w:szCs w:val="24"/>
        </w:rPr>
        <w:t xml:space="preserve">Discussion of Fire Department telephone, the Whitingham Ambulance reimbursed the Town for the cost of the phone but since ambulance service was switched to Deerfield Valley Rescue that phone line is now used by the Fire Department as a second line (one number, two lines).  Discussion of Town Web page budget, possibly increase it to cover updating the Town website.  Almira thinks Stacy Birch could do the job.  </w:t>
      </w:r>
      <w:r w:rsidR="00290D26" w:rsidRPr="00290D26">
        <w:rPr>
          <w:rFonts w:ascii="Arial" w:hAnsi="Arial" w:cs="Arial"/>
          <w:color w:val="FF0000"/>
          <w:sz w:val="24"/>
          <w:szCs w:val="24"/>
        </w:rPr>
        <w:t>We need to research the cost.</w:t>
      </w:r>
      <w:r w:rsidR="00290D26">
        <w:rPr>
          <w:rFonts w:ascii="Arial" w:hAnsi="Arial" w:cs="Arial"/>
          <w:color w:val="FF0000"/>
          <w:sz w:val="24"/>
          <w:szCs w:val="24"/>
        </w:rPr>
        <w:t xml:space="preserve">  </w:t>
      </w:r>
    </w:p>
    <w:p w:rsidR="00290D26" w:rsidRDefault="00290D26" w:rsidP="006F6711">
      <w:pPr>
        <w:pStyle w:val="ListParagraph"/>
        <w:ind w:left="-360" w:right="-360"/>
        <w:rPr>
          <w:rFonts w:ascii="Arial" w:hAnsi="Arial" w:cs="Arial"/>
          <w:sz w:val="24"/>
          <w:szCs w:val="24"/>
        </w:rPr>
      </w:pPr>
      <w:r>
        <w:rPr>
          <w:rFonts w:ascii="Arial" w:hAnsi="Arial" w:cs="Arial"/>
          <w:sz w:val="24"/>
          <w:szCs w:val="24"/>
        </w:rPr>
        <w:t>Municipal Center:  Snow removal budget covers some of the Municipal Employee wages.  Cleaning costs discussed.</w:t>
      </w:r>
    </w:p>
    <w:p w:rsidR="00290D26" w:rsidRDefault="00290D26" w:rsidP="006F6711">
      <w:pPr>
        <w:pStyle w:val="ListParagraph"/>
        <w:ind w:left="-360" w:right="-360"/>
        <w:rPr>
          <w:rFonts w:ascii="Arial" w:hAnsi="Arial" w:cs="Arial"/>
          <w:sz w:val="24"/>
          <w:szCs w:val="24"/>
        </w:rPr>
      </w:pPr>
      <w:r>
        <w:rPr>
          <w:rFonts w:ascii="Arial" w:hAnsi="Arial" w:cs="Arial"/>
          <w:sz w:val="24"/>
          <w:szCs w:val="24"/>
        </w:rPr>
        <w:t>Historical Society is level funded.</w:t>
      </w:r>
    </w:p>
    <w:p w:rsidR="00290D26" w:rsidRDefault="00290D26" w:rsidP="006F6711">
      <w:pPr>
        <w:pStyle w:val="ListParagraph"/>
        <w:ind w:left="-360" w:right="-360"/>
        <w:rPr>
          <w:rFonts w:ascii="Arial" w:hAnsi="Arial" w:cs="Arial"/>
          <w:color w:val="FF0000"/>
          <w:sz w:val="24"/>
          <w:szCs w:val="24"/>
        </w:rPr>
      </w:pPr>
      <w:proofErr w:type="gramStart"/>
      <w:r>
        <w:rPr>
          <w:rFonts w:ascii="Arial" w:hAnsi="Arial" w:cs="Arial"/>
          <w:sz w:val="24"/>
          <w:szCs w:val="24"/>
        </w:rPr>
        <w:t>Planning Commission: Windham Regional Members was discussed and a figure of $1,440 was decided.</w:t>
      </w:r>
      <w:proofErr w:type="gramEnd"/>
      <w:r>
        <w:rPr>
          <w:rFonts w:ascii="Arial" w:hAnsi="Arial" w:cs="Arial"/>
          <w:sz w:val="24"/>
          <w:szCs w:val="24"/>
        </w:rPr>
        <w:t xml:space="preserve">  Windham Regional </w:t>
      </w:r>
      <w:proofErr w:type="gramStart"/>
      <w:r>
        <w:rPr>
          <w:rFonts w:ascii="Arial" w:hAnsi="Arial" w:cs="Arial"/>
          <w:sz w:val="24"/>
          <w:szCs w:val="24"/>
        </w:rPr>
        <w:t>Meetings ?</w:t>
      </w:r>
      <w:proofErr w:type="gramEnd"/>
      <w:r>
        <w:rPr>
          <w:rFonts w:ascii="Arial" w:hAnsi="Arial" w:cs="Arial"/>
          <w:sz w:val="24"/>
          <w:szCs w:val="24"/>
        </w:rPr>
        <w:t xml:space="preserve"> </w:t>
      </w:r>
      <w:r w:rsidRPr="00290D26">
        <w:rPr>
          <w:rFonts w:ascii="Arial" w:hAnsi="Arial" w:cs="Arial"/>
          <w:color w:val="FF0000"/>
          <w:sz w:val="24"/>
          <w:szCs w:val="24"/>
        </w:rPr>
        <w:t>Almira will look into this.</w:t>
      </w:r>
    </w:p>
    <w:p w:rsidR="00F81BB3" w:rsidRDefault="00F81BB3" w:rsidP="006F6711">
      <w:pPr>
        <w:pStyle w:val="ListParagraph"/>
        <w:ind w:left="-360" w:right="-360"/>
        <w:rPr>
          <w:rFonts w:ascii="Arial" w:hAnsi="Arial" w:cs="Arial"/>
          <w:sz w:val="24"/>
          <w:szCs w:val="24"/>
        </w:rPr>
      </w:pPr>
      <w:r>
        <w:rPr>
          <w:rFonts w:ascii="Arial" w:hAnsi="Arial" w:cs="Arial"/>
          <w:sz w:val="24"/>
          <w:szCs w:val="24"/>
        </w:rPr>
        <w:t>ZBA:  left the same.</w:t>
      </w:r>
    </w:p>
    <w:p w:rsidR="00F81BB3" w:rsidRDefault="00F81BB3" w:rsidP="006F6711">
      <w:pPr>
        <w:pStyle w:val="ListParagraph"/>
        <w:ind w:left="-360" w:right="-360"/>
        <w:rPr>
          <w:rFonts w:ascii="Arial" w:hAnsi="Arial" w:cs="Arial"/>
          <w:sz w:val="24"/>
          <w:szCs w:val="24"/>
        </w:rPr>
      </w:pPr>
      <w:r>
        <w:rPr>
          <w:rFonts w:ascii="Arial" w:hAnsi="Arial" w:cs="Arial"/>
          <w:sz w:val="24"/>
          <w:szCs w:val="24"/>
        </w:rPr>
        <w:t>Law Enforcement: left the same so there is coverage available for Old Home Week.</w:t>
      </w:r>
    </w:p>
    <w:p w:rsidR="00F81BB3" w:rsidRDefault="00F81BB3" w:rsidP="006F6711">
      <w:pPr>
        <w:pStyle w:val="ListParagraph"/>
        <w:ind w:left="-360" w:right="-360"/>
        <w:rPr>
          <w:rFonts w:ascii="Arial" w:hAnsi="Arial" w:cs="Arial"/>
          <w:sz w:val="24"/>
          <w:szCs w:val="24"/>
        </w:rPr>
      </w:pPr>
      <w:r>
        <w:rPr>
          <w:rFonts w:ascii="Arial" w:hAnsi="Arial" w:cs="Arial"/>
          <w:sz w:val="24"/>
          <w:szCs w:val="24"/>
        </w:rPr>
        <w:t>Transfer Station: WSW</w:t>
      </w:r>
      <w:r w:rsidR="00AA61F1">
        <w:rPr>
          <w:rFonts w:ascii="Arial" w:hAnsi="Arial" w:cs="Arial"/>
          <w:sz w:val="24"/>
          <w:szCs w:val="24"/>
        </w:rPr>
        <w:t>MD</w:t>
      </w:r>
      <w:r>
        <w:rPr>
          <w:rFonts w:ascii="Arial" w:hAnsi="Arial" w:cs="Arial"/>
          <w:sz w:val="24"/>
          <w:szCs w:val="24"/>
        </w:rPr>
        <w:t xml:space="preserve"> annual assessment went down 11%.  Transfer Station assistant wages were a little high in the current year because Clyde was sick.  Cara asked if we would share the Transfer Station with Halifax and the Selectboard clearly said NO, because it is subsidized by the Town.</w:t>
      </w:r>
    </w:p>
    <w:p w:rsidR="00F81BB3" w:rsidRDefault="00F81BB3" w:rsidP="006F6711">
      <w:pPr>
        <w:pStyle w:val="ListParagraph"/>
        <w:ind w:left="-360" w:right="-360"/>
        <w:rPr>
          <w:rFonts w:ascii="Arial" w:hAnsi="Arial" w:cs="Arial"/>
          <w:color w:val="FF0000"/>
          <w:sz w:val="24"/>
          <w:szCs w:val="24"/>
        </w:rPr>
      </w:pPr>
      <w:r>
        <w:rPr>
          <w:rFonts w:ascii="Arial" w:hAnsi="Arial" w:cs="Arial"/>
          <w:sz w:val="24"/>
          <w:szCs w:val="24"/>
        </w:rPr>
        <w:t xml:space="preserve">Town Hill: Mowing – </w:t>
      </w:r>
      <w:r w:rsidRPr="00F81BB3">
        <w:rPr>
          <w:rFonts w:ascii="Arial" w:hAnsi="Arial" w:cs="Arial"/>
          <w:color w:val="FF0000"/>
          <w:sz w:val="24"/>
          <w:szCs w:val="24"/>
        </w:rPr>
        <w:t>Almira will check the contract</w:t>
      </w:r>
      <w:r>
        <w:rPr>
          <w:rFonts w:ascii="Arial" w:hAnsi="Arial" w:cs="Arial"/>
          <w:color w:val="FF0000"/>
          <w:sz w:val="24"/>
          <w:szCs w:val="24"/>
        </w:rPr>
        <w:t>.</w:t>
      </w:r>
    </w:p>
    <w:p w:rsidR="00F81BB3" w:rsidRDefault="00F81BB3" w:rsidP="006F6711">
      <w:pPr>
        <w:pStyle w:val="ListParagraph"/>
        <w:ind w:left="-360" w:right="-360"/>
        <w:rPr>
          <w:rFonts w:ascii="Arial" w:hAnsi="Arial" w:cs="Arial"/>
          <w:sz w:val="24"/>
          <w:szCs w:val="24"/>
        </w:rPr>
      </w:pPr>
      <w:r>
        <w:rPr>
          <w:rFonts w:ascii="Arial" w:hAnsi="Arial" w:cs="Arial"/>
          <w:sz w:val="24"/>
          <w:szCs w:val="24"/>
        </w:rPr>
        <w:t>Library:  Almira explained how it is not in the NEMRC system so she had to add information to the budget report.</w:t>
      </w:r>
    </w:p>
    <w:p w:rsidR="00F81BB3" w:rsidRDefault="00F81BB3" w:rsidP="006F6711">
      <w:pPr>
        <w:pStyle w:val="ListParagraph"/>
        <w:ind w:left="-360" w:right="-360"/>
        <w:rPr>
          <w:rFonts w:ascii="Arial" w:hAnsi="Arial" w:cs="Arial"/>
          <w:sz w:val="24"/>
          <w:szCs w:val="24"/>
        </w:rPr>
      </w:pPr>
      <w:r>
        <w:rPr>
          <w:rFonts w:ascii="Arial" w:hAnsi="Arial" w:cs="Arial"/>
          <w:sz w:val="24"/>
          <w:szCs w:val="24"/>
        </w:rPr>
        <w:t>Cemetery:  As submitted by Commission.</w:t>
      </w:r>
    </w:p>
    <w:p w:rsidR="00F81BB3" w:rsidRDefault="00F81BB3" w:rsidP="006F6711">
      <w:pPr>
        <w:pStyle w:val="ListParagraph"/>
        <w:ind w:left="-360" w:right="-360"/>
        <w:rPr>
          <w:rFonts w:ascii="Arial" w:hAnsi="Arial" w:cs="Arial"/>
          <w:sz w:val="24"/>
          <w:szCs w:val="24"/>
        </w:rPr>
      </w:pPr>
      <w:r>
        <w:rPr>
          <w:rFonts w:ascii="Arial" w:hAnsi="Arial" w:cs="Arial"/>
          <w:sz w:val="24"/>
          <w:szCs w:val="24"/>
        </w:rPr>
        <w:lastRenderedPageBreak/>
        <w:t xml:space="preserve">Highway:  </w:t>
      </w:r>
      <w:r w:rsidRPr="00F81BB3">
        <w:rPr>
          <w:rFonts w:ascii="Arial" w:hAnsi="Arial" w:cs="Arial"/>
          <w:color w:val="FF0000"/>
          <w:sz w:val="24"/>
          <w:szCs w:val="24"/>
        </w:rPr>
        <w:t>Municipal Employee wages needs to be reduced.</w:t>
      </w:r>
      <w:r>
        <w:rPr>
          <w:rFonts w:ascii="Arial" w:hAnsi="Arial" w:cs="Arial"/>
          <w:color w:val="FF0000"/>
          <w:sz w:val="24"/>
          <w:szCs w:val="24"/>
        </w:rPr>
        <w:t xml:space="preserve"> In notes “quantity” is spelled wrong. </w:t>
      </w:r>
      <w:r>
        <w:rPr>
          <w:rFonts w:ascii="Arial" w:hAnsi="Arial" w:cs="Arial"/>
          <w:sz w:val="24"/>
          <w:szCs w:val="24"/>
        </w:rPr>
        <w:t xml:space="preserve">A fund balance of $29,950 remains from </w:t>
      </w:r>
      <w:r w:rsidR="004367FF">
        <w:rPr>
          <w:rFonts w:ascii="Arial" w:hAnsi="Arial" w:cs="Arial"/>
          <w:sz w:val="24"/>
          <w:szCs w:val="24"/>
        </w:rPr>
        <w:t>fiscal year 2015.</w:t>
      </w:r>
    </w:p>
    <w:p w:rsidR="00F81BB3" w:rsidRDefault="00242CBC" w:rsidP="006F6711">
      <w:pPr>
        <w:pStyle w:val="ListParagraph"/>
        <w:ind w:left="-360" w:right="-360"/>
        <w:rPr>
          <w:rFonts w:ascii="Arial" w:hAnsi="Arial" w:cs="Arial"/>
          <w:sz w:val="24"/>
          <w:szCs w:val="24"/>
        </w:rPr>
      </w:pPr>
      <w:r>
        <w:rPr>
          <w:rFonts w:ascii="Arial" w:hAnsi="Arial" w:cs="Arial"/>
          <w:sz w:val="24"/>
          <w:szCs w:val="24"/>
        </w:rPr>
        <w:t>Sewer matches itself.</w:t>
      </w:r>
    </w:p>
    <w:p w:rsidR="00242CBC" w:rsidRDefault="00242CBC" w:rsidP="006F6711">
      <w:pPr>
        <w:pStyle w:val="ListParagraph"/>
        <w:ind w:left="-360" w:right="-360"/>
        <w:rPr>
          <w:rFonts w:ascii="Arial" w:hAnsi="Arial" w:cs="Arial"/>
          <w:sz w:val="24"/>
          <w:szCs w:val="24"/>
        </w:rPr>
      </w:pPr>
    </w:p>
    <w:p w:rsidR="00F81BB3" w:rsidRPr="00F81BB3" w:rsidRDefault="00242CBC" w:rsidP="006F6711">
      <w:pPr>
        <w:pStyle w:val="ListParagraph"/>
        <w:ind w:left="-360" w:right="-360"/>
        <w:rPr>
          <w:rFonts w:ascii="Arial" w:hAnsi="Arial" w:cs="Arial"/>
          <w:sz w:val="24"/>
          <w:szCs w:val="24"/>
        </w:rPr>
      </w:pPr>
      <w:r>
        <w:rPr>
          <w:rFonts w:ascii="Arial" w:hAnsi="Arial" w:cs="Arial"/>
          <w:sz w:val="24"/>
          <w:szCs w:val="24"/>
        </w:rPr>
        <w:t xml:space="preserve">Almira gave the Selectboard copies of the current budget status report and the fund balances as of November 30, 2015 </w:t>
      </w:r>
    </w:p>
    <w:p w:rsidR="006F6711" w:rsidRPr="00671406" w:rsidRDefault="006F6711" w:rsidP="006F6711">
      <w:pPr>
        <w:pStyle w:val="ListParagraph"/>
        <w:ind w:left="-360" w:right="-360"/>
        <w:rPr>
          <w:rFonts w:ascii="Arial" w:hAnsi="Arial" w:cs="Arial"/>
          <w:sz w:val="24"/>
          <w:szCs w:val="24"/>
        </w:rPr>
      </w:pPr>
    </w:p>
    <w:p w:rsidR="00673AC2" w:rsidRDefault="00673AC2" w:rsidP="00074C45">
      <w:pPr>
        <w:pStyle w:val="ListParagraph"/>
        <w:numPr>
          <w:ilvl w:val="0"/>
          <w:numId w:val="4"/>
        </w:numPr>
        <w:ind w:left="-360" w:right="-360" w:firstLine="0"/>
        <w:rPr>
          <w:rFonts w:ascii="Arial" w:hAnsi="Arial" w:cs="Arial"/>
          <w:b/>
          <w:color w:val="006600"/>
          <w:sz w:val="24"/>
          <w:szCs w:val="24"/>
        </w:rPr>
      </w:pPr>
      <w:r w:rsidRPr="00673AC2">
        <w:rPr>
          <w:rFonts w:ascii="Arial" w:hAnsi="Arial" w:cs="Arial"/>
          <w:b/>
          <w:color w:val="006600"/>
          <w:sz w:val="24"/>
          <w:szCs w:val="24"/>
        </w:rPr>
        <w:t xml:space="preserve"> Miscellaneous/Other</w:t>
      </w:r>
      <w:r>
        <w:rPr>
          <w:rFonts w:ascii="Arial" w:hAnsi="Arial" w:cs="Arial"/>
          <w:b/>
          <w:color w:val="006600"/>
          <w:sz w:val="24"/>
          <w:szCs w:val="24"/>
        </w:rPr>
        <w:t xml:space="preserve"> Business</w:t>
      </w:r>
      <w:r w:rsidR="007F336A">
        <w:rPr>
          <w:rFonts w:ascii="Arial" w:hAnsi="Arial" w:cs="Arial"/>
          <w:b/>
          <w:color w:val="006600"/>
          <w:sz w:val="24"/>
          <w:szCs w:val="24"/>
        </w:rPr>
        <w:t>/Mail</w:t>
      </w:r>
    </w:p>
    <w:p w:rsidR="007F336A" w:rsidRDefault="007F336A" w:rsidP="00786A6A">
      <w:pPr>
        <w:pStyle w:val="ListParagraph"/>
        <w:numPr>
          <w:ilvl w:val="0"/>
          <w:numId w:val="3"/>
        </w:numPr>
        <w:ind w:left="-360" w:right="-360" w:firstLine="0"/>
        <w:rPr>
          <w:rFonts w:ascii="Arial" w:hAnsi="Arial" w:cs="Arial"/>
          <w:sz w:val="24"/>
          <w:szCs w:val="24"/>
        </w:rPr>
      </w:pPr>
      <w:r w:rsidRPr="00786A6A">
        <w:rPr>
          <w:rFonts w:ascii="Arial" w:hAnsi="Arial" w:cs="Arial"/>
          <w:b/>
          <w:color w:val="006600"/>
          <w:sz w:val="24"/>
          <w:szCs w:val="24"/>
        </w:rPr>
        <w:t xml:space="preserve">Hired vs Elected Employee </w:t>
      </w:r>
      <w:proofErr w:type="gramStart"/>
      <w:r w:rsidRPr="00786A6A">
        <w:rPr>
          <w:rFonts w:ascii="Arial" w:hAnsi="Arial" w:cs="Arial"/>
          <w:b/>
          <w:color w:val="006600"/>
          <w:sz w:val="24"/>
          <w:szCs w:val="24"/>
        </w:rPr>
        <w:t>questions</w:t>
      </w:r>
      <w:r w:rsidR="00786A6A">
        <w:rPr>
          <w:rFonts w:ascii="Arial" w:hAnsi="Arial" w:cs="Arial"/>
          <w:b/>
          <w:color w:val="006600"/>
          <w:sz w:val="24"/>
          <w:szCs w:val="24"/>
        </w:rPr>
        <w:t xml:space="preserve">  </w:t>
      </w:r>
      <w:r w:rsidR="006315F7" w:rsidRPr="00786A6A">
        <w:rPr>
          <w:rFonts w:ascii="Arial" w:hAnsi="Arial" w:cs="Arial"/>
          <w:sz w:val="24"/>
          <w:szCs w:val="24"/>
        </w:rPr>
        <w:t>Tabled</w:t>
      </w:r>
      <w:proofErr w:type="gramEnd"/>
      <w:r w:rsidR="006315F7" w:rsidRPr="00786A6A">
        <w:rPr>
          <w:rFonts w:ascii="Arial" w:hAnsi="Arial" w:cs="Arial"/>
          <w:sz w:val="24"/>
          <w:szCs w:val="24"/>
        </w:rPr>
        <w:t>.</w:t>
      </w:r>
    </w:p>
    <w:p w:rsidR="00786A6A" w:rsidRPr="00786A6A" w:rsidRDefault="00786A6A" w:rsidP="00786A6A">
      <w:pPr>
        <w:pStyle w:val="ListParagraph"/>
        <w:ind w:left="-270" w:right="-360"/>
        <w:rPr>
          <w:rFonts w:ascii="Arial" w:hAnsi="Arial" w:cs="Arial"/>
          <w:sz w:val="24"/>
          <w:szCs w:val="24"/>
        </w:rPr>
      </w:pPr>
    </w:p>
    <w:p w:rsidR="00673AC2" w:rsidRDefault="007F336A" w:rsidP="00074C45">
      <w:pPr>
        <w:pStyle w:val="ListParagraph"/>
        <w:numPr>
          <w:ilvl w:val="0"/>
          <w:numId w:val="3"/>
        </w:numPr>
        <w:ind w:left="-360" w:right="-360" w:firstLine="0"/>
        <w:rPr>
          <w:rFonts w:ascii="Arial" w:hAnsi="Arial" w:cs="Arial"/>
          <w:b/>
          <w:color w:val="006600"/>
          <w:sz w:val="24"/>
          <w:szCs w:val="24"/>
        </w:rPr>
      </w:pPr>
      <w:r>
        <w:rPr>
          <w:rFonts w:ascii="Arial" w:hAnsi="Arial" w:cs="Arial"/>
          <w:b/>
          <w:color w:val="006600"/>
          <w:sz w:val="24"/>
          <w:szCs w:val="24"/>
        </w:rPr>
        <w:t>Sign letter to WRC / Municipal Center Bridge info.</w:t>
      </w:r>
    </w:p>
    <w:p w:rsidR="006F6711" w:rsidRDefault="00E77DCB" w:rsidP="00E77DCB">
      <w:pPr>
        <w:ind w:left="-360" w:right="-360"/>
        <w:rPr>
          <w:rFonts w:ascii="Arial" w:hAnsi="Arial" w:cs="Arial"/>
          <w:sz w:val="24"/>
          <w:szCs w:val="24"/>
        </w:rPr>
      </w:pPr>
      <w:proofErr w:type="gramStart"/>
      <w:r w:rsidRPr="00C733F0">
        <w:rPr>
          <w:rFonts w:ascii="Arial" w:hAnsi="Arial" w:cs="Arial"/>
          <w:b/>
          <w:sz w:val="24"/>
          <w:szCs w:val="24"/>
        </w:rPr>
        <w:t xml:space="preserve">Motion by Greg Brown, seconded by Robin Kingsley </w:t>
      </w:r>
      <w:r w:rsidR="00902837">
        <w:rPr>
          <w:rFonts w:ascii="Arial" w:hAnsi="Arial" w:cs="Arial"/>
          <w:b/>
          <w:sz w:val="24"/>
          <w:szCs w:val="24"/>
        </w:rPr>
        <w:t xml:space="preserve">for Keith Bronson </w:t>
      </w:r>
      <w:r w:rsidRPr="00C733F0">
        <w:rPr>
          <w:rFonts w:ascii="Arial" w:hAnsi="Arial" w:cs="Arial"/>
          <w:b/>
          <w:sz w:val="24"/>
          <w:szCs w:val="24"/>
        </w:rPr>
        <w:t xml:space="preserve">to sign the letter to Windham Regional to review and approve the </w:t>
      </w:r>
      <w:r w:rsidR="00CE58F4">
        <w:rPr>
          <w:rFonts w:ascii="Arial" w:hAnsi="Arial" w:cs="Arial"/>
          <w:b/>
          <w:sz w:val="24"/>
          <w:szCs w:val="24"/>
        </w:rPr>
        <w:t>T</w:t>
      </w:r>
      <w:r w:rsidRPr="00C733F0">
        <w:rPr>
          <w:rFonts w:ascii="Arial" w:hAnsi="Arial" w:cs="Arial"/>
          <w:b/>
          <w:sz w:val="24"/>
          <w:szCs w:val="24"/>
        </w:rPr>
        <w:t xml:space="preserve">own </w:t>
      </w:r>
      <w:r w:rsidR="00CE58F4">
        <w:rPr>
          <w:rFonts w:ascii="Arial" w:hAnsi="Arial" w:cs="Arial"/>
          <w:b/>
          <w:sz w:val="24"/>
          <w:szCs w:val="24"/>
        </w:rPr>
        <w:t>P</w:t>
      </w:r>
      <w:r w:rsidRPr="00C733F0">
        <w:rPr>
          <w:rFonts w:ascii="Arial" w:hAnsi="Arial" w:cs="Arial"/>
          <w:b/>
          <w:sz w:val="24"/>
          <w:szCs w:val="24"/>
        </w:rPr>
        <w:t>lan</w:t>
      </w:r>
      <w:r w:rsidR="00902837">
        <w:rPr>
          <w:rFonts w:ascii="Arial" w:hAnsi="Arial" w:cs="Arial"/>
          <w:b/>
          <w:sz w:val="24"/>
          <w:szCs w:val="24"/>
        </w:rPr>
        <w:t>, all in favor</w:t>
      </w:r>
      <w:r w:rsidRPr="00C733F0">
        <w:rPr>
          <w:rFonts w:ascii="Arial" w:hAnsi="Arial" w:cs="Arial"/>
          <w:b/>
          <w:sz w:val="24"/>
          <w:szCs w:val="24"/>
        </w:rPr>
        <w:t>.</w:t>
      </w:r>
      <w:proofErr w:type="gramEnd"/>
    </w:p>
    <w:p w:rsidR="00C733F0" w:rsidRDefault="00C733F0" w:rsidP="00E77DCB">
      <w:pPr>
        <w:ind w:left="-360" w:right="-360"/>
        <w:rPr>
          <w:rFonts w:ascii="Arial" w:hAnsi="Arial" w:cs="Arial"/>
          <w:sz w:val="24"/>
          <w:szCs w:val="24"/>
        </w:rPr>
      </w:pPr>
      <w:r>
        <w:rPr>
          <w:rFonts w:ascii="Arial" w:hAnsi="Arial" w:cs="Arial"/>
          <w:sz w:val="24"/>
          <w:szCs w:val="24"/>
        </w:rPr>
        <w:t xml:space="preserve">Jen </w:t>
      </w:r>
      <w:proofErr w:type="spellStart"/>
      <w:r>
        <w:rPr>
          <w:rFonts w:ascii="Arial" w:hAnsi="Arial" w:cs="Arial"/>
          <w:sz w:val="24"/>
          <w:szCs w:val="24"/>
        </w:rPr>
        <w:t>Burnell</w:t>
      </w:r>
      <w:proofErr w:type="spellEnd"/>
      <w:r>
        <w:rPr>
          <w:rFonts w:ascii="Arial" w:hAnsi="Arial" w:cs="Arial"/>
          <w:sz w:val="24"/>
          <w:szCs w:val="24"/>
        </w:rPr>
        <w:t xml:space="preserve"> explained what happened at recent meeting about the Municipal Center </w:t>
      </w:r>
      <w:proofErr w:type="gramStart"/>
      <w:r>
        <w:rPr>
          <w:rFonts w:ascii="Arial" w:hAnsi="Arial" w:cs="Arial"/>
          <w:sz w:val="24"/>
          <w:szCs w:val="24"/>
        </w:rPr>
        <w:t>bridge</w:t>
      </w:r>
      <w:proofErr w:type="gramEnd"/>
      <w:r w:rsidR="00902837">
        <w:rPr>
          <w:rFonts w:ascii="Arial" w:hAnsi="Arial" w:cs="Arial"/>
          <w:sz w:val="24"/>
          <w:szCs w:val="24"/>
        </w:rPr>
        <w:t xml:space="preserve"> (notes of the meeting were provided to Selectboard members)</w:t>
      </w:r>
      <w:r>
        <w:rPr>
          <w:rFonts w:ascii="Arial" w:hAnsi="Arial" w:cs="Arial"/>
          <w:sz w:val="24"/>
          <w:szCs w:val="24"/>
        </w:rPr>
        <w:t>.  Stanley</w:t>
      </w:r>
      <w:r w:rsidR="00902837">
        <w:rPr>
          <w:rFonts w:ascii="Arial" w:hAnsi="Arial" w:cs="Arial"/>
          <w:sz w:val="24"/>
          <w:szCs w:val="24"/>
        </w:rPr>
        <w:t xml:space="preserve"> </w:t>
      </w:r>
      <w:proofErr w:type="spellStart"/>
      <w:r w:rsidR="00902837">
        <w:rPr>
          <w:rFonts w:ascii="Arial" w:hAnsi="Arial" w:cs="Arial"/>
          <w:sz w:val="24"/>
          <w:szCs w:val="24"/>
        </w:rPr>
        <w:t>Janovsky</w:t>
      </w:r>
      <w:proofErr w:type="spellEnd"/>
      <w:r w:rsidR="00902837">
        <w:rPr>
          <w:rFonts w:ascii="Arial" w:hAnsi="Arial" w:cs="Arial"/>
          <w:sz w:val="24"/>
          <w:szCs w:val="24"/>
        </w:rPr>
        <w:t xml:space="preserve"> mentioned that he had given</w:t>
      </w:r>
      <w:r>
        <w:rPr>
          <w:rFonts w:ascii="Arial" w:hAnsi="Arial" w:cs="Arial"/>
          <w:sz w:val="24"/>
          <w:szCs w:val="24"/>
        </w:rPr>
        <w:t xml:space="preserve"> a grant application to the Village of Jacksonville </w:t>
      </w:r>
      <w:r w:rsidR="00902837">
        <w:rPr>
          <w:rFonts w:ascii="Arial" w:hAnsi="Arial" w:cs="Arial"/>
          <w:sz w:val="24"/>
          <w:szCs w:val="24"/>
        </w:rPr>
        <w:t>E</w:t>
      </w:r>
      <w:r>
        <w:rPr>
          <w:rFonts w:ascii="Arial" w:hAnsi="Arial" w:cs="Arial"/>
          <w:sz w:val="24"/>
          <w:szCs w:val="24"/>
        </w:rPr>
        <w:t xml:space="preserve">lectric </w:t>
      </w:r>
      <w:r w:rsidR="00902837">
        <w:rPr>
          <w:rFonts w:ascii="Arial" w:hAnsi="Arial" w:cs="Arial"/>
          <w:sz w:val="24"/>
          <w:szCs w:val="24"/>
        </w:rPr>
        <w:t>C</w:t>
      </w:r>
      <w:r>
        <w:rPr>
          <w:rFonts w:ascii="Arial" w:hAnsi="Arial" w:cs="Arial"/>
          <w:sz w:val="24"/>
          <w:szCs w:val="24"/>
        </w:rPr>
        <w:t>ompany and apparently they never filled out the paperwork</w:t>
      </w:r>
      <w:r w:rsidR="00902837">
        <w:rPr>
          <w:rFonts w:ascii="Arial" w:hAnsi="Arial" w:cs="Arial"/>
          <w:sz w:val="24"/>
          <w:szCs w:val="24"/>
        </w:rPr>
        <w:t xml:space="preserve"> to get improvements to the sidewalks</w:t>
      </w:r>
      <w:r>
        <w:rPr>
          <w:rFonts w:ascii="Arial" w:hAnsi="Arial" w:cs="Arial"/>
          <w:sz w:val="24"/>
          <w:szCs w:val="24"/>
        </w:rPr>
        <w:t>.</w:t>
      </w:r>
      <w:r w:rsidR="00902837">
        <w:rPr>
          <w:rFonts w:ascii="Arial" w:hAnsi="Arial" w:cs="Arial"/>
          <w:sz w:val="24"/>
          <w:szCs w:val="24"/>
        </w:rPr>
        <w:t xml:space="preserve"> Jen feels that the more conversations happening with local and state agencies about the stream bank condition the more likely it is that </w:t>
      </w:r>
      <w:proofErr w:type="spellStart"/>
      <w:r w:rsidR="00902837">
        <w:rPr>
          <w:rFonts w:ascii="Arial" w:hAnsi="Arial" w:cs="Arial"/>
          <w:sz w:val="24"/>
          <w:szCs w:val="24"/>
        </w:rPr>
        <w:t>VTrans</w:t>
      </w:r>
      <w:proofErr w:type="spellEnd"/>
      <w:r w:rsidR="00902837">
        <w:rPr>
          <w:rFonts w:ascii="Arial" w:hAnsi="Arial" w:cs="Arial"/>
          <w:sz w:val="24"/>
          <w:szCs w:val="24"/>
        </w:rPr>
        <w:t xml:space="preserve"> will address the situation themselves and the money will not have to come from the Town.</w:t>
      </w:r>
    </w:p>
    <w:p w:rsidR="00902837" w:rsidRPr="00C733F0" w:rsidRDefault="00902837" w:rsidP="00E77DCB">
      <w:pPr>
        <w:ind w:left="-360" w:right="-360"/>
        <w:rPr>
          <w:rFonts w:ascii="Arial" w:hAnsi="Arial" w:cs="Arial"/>
          <w:sz w:val="24"/>
          <w:szCs w:val="24"/>
        </w:rPr>
      </w:pPr>
      <w:r>
        <w:rPr>
          <w:rFonts w:ascii="Arial" w:hAnsi="Arial" w:cs="Arial"/>
          <w:sz w:val="24"/>
          <w:szCs w:val="24"/>
        </w:rPr>
        <w:t xml:space="preserve">Keith Bronson noted his appreciation of Phil &amp; Ally Edelstein volunteering to </w:t>
      </w:r>
      <w:r w:rsidR="00DA3224">
        <w:rPr>
          <w:rFonts w:ascii="Arial" w:hAnsi="Arial" w:cs="Arial"/>
          <w:sz w:val="24"/>
          <w:szCs w:val="24"/>
        </w:rPr>
        <w:t>oversee this project and future grant application including following up the ANR and WRC about the stream.</w:t>
      </w:r>
    </w:p>
    <w:p w:rsidR="00673AC2" w:rsidRDefault="007F336A" w:rsidP="00074C45">
      <w:pPr>
        <w:pStyle w:val="ListParagraph"/>
        <w:numPr>
          <w:ilvl w:val="0"/>
          <w:numId w:val="3"/>
        </w:numPr>
        <w:ind w:left="-360" w:right="-360" w:firstLine="0"/>
        <w:rPr>
          <w:rFonts w:ascii="Arial" w:hAnsi="Arial" w:cs="Arial"/>
          <w:b/>
          <w:color w:val="006600"/>
          <w:sz w:val="24"/>
          <w:szCs w:val="24"/>
        </w:rPr>
      </w:pPr>
      <w:r>
        <w:rPr>
          <w:rFonts w:ascii="Arial" w:hAnsi="Arial" w:cs="Arial"/>
          <w:b/>
          <w:color w:val="006600"/>
          <w:sz w:val="24"/>
          <w:szCs w:val="24"/>
        </w:rPr>
        <w:t xml:space="preserve">Recognition of letter written to Greg Brown from the </w:t>
      </w:r>
      <w:proofErr w:type="spellStart"/>
      <w:r>
        <w:rPr>
          <w:rFonts w:ascii="Arial" w:hAnsi="Arial" w:cs="Arial"/>
          <w:b/>
          <w:color w:val="006600"/>
          <w:sz w:val="24"/>
          <w:szCs w:val="24"/>
        </w:rPr>
        <w:t>Robohms</w:t>
      </w:r>
      <w:proofErr w:type="spellEnd"/>
      <w:r>
        <w:rPr>
          <w:rFonts w:ascii="Arial" w:hAnsi="Arial" w:cs="Arial"/>
          <w:b/>
          <w:color w:val="006600"/>
          <w:sz w:val="24"/>
          <w:szCs w:val="24"/>
        </w:rPr>
        <w:t>.</w:t>
      </w:r>
    </w:p>
    <w:p w:rsidR="00993469" w:rsidRDefault="000B502D" w:rsidP="006F6711">
      <w:pPr>
        <w:ind w:left="-360" w:right="-360"/>
        <w:rPr>
          <w:rFonts w:ascii="Arial" w:hAnsi="Arial" w:cs="Arial"/>
          <w:sz w:val="24"/>
          <w:szCs w:val="24"/>
        </w:rPr>
      </w:pPr>
      <w:r>
        <w:rPr>
          <w:rFonts w:ascii="Arial" w:hAnsi="Arial" w:cs="Arial"/>
          <w:sz w:val="24"/>
          <w:szCs w:val="24"/>
        </w:rPr>
        <w:t xml:space="preserve">On November 23, 2015 Greg Brown </w:t>
      </w:r>
      <w:r w:rsidR="0003064C">
        <w:rPr>
          <w:rFonts w:ascii="Arial" w:hAnsi="Arial" w:cs="Arial"/>
          <w:sz w:val="24"/>
          <w:szCs w:val="24"/>
        </w:rPr>
        <w:t>met</w:t>
      </w:r>
      <w:r>
        <w:rPr>
          <w:rFonts w:ascii="Arial" w:hAnsi="Arial" w:cs="Arial"/>
          <w:sz w:val="24"/>
          <w:szCs w:val="24"/>
        </w:rPr>
        <w:t xml:space="preserve"> with the </w:t>
      </w:r>
      <w:proofErr w:type="spellStart"/>
      <w:r>
        <w:rPr>
          <w:rFonts w:ascii="Arial" w:hAnsi="Arial" w:cs="Arial"/>
          <w:sz w:val="24"/>
          <w:szCs w:val="24"/>
        </w:rPr>
        <w:t>Robohms</w:t>
      </w:r>
      <w:proofErr w:type="spellEnd"/>
      <w:r>
        <w:rPr>
          <w:rFonts w:ascii="Arial" w:hAnsi="Arial" w:cs="Arial"/>
          <w:sz w:val="24"/>
          <w:szCs w:val="24"/>
        </w:rPr>
        <w:t xml:space="preserve"> and Almira Aekus and went over the </w:t>
      </w:r>
      <w:proofErr w:type="spellStart"/>
      <w:r>
        <w:rPr>
          <w:rFonts w:ascii="Arial" w:hAnsi="Arial" w:cs="Arial"/>
          <w:sz w:val="24"/>
          <w:szCs w:val="24"/>
        </w:rPr>
        <w:t>Robohms</w:t>
      </w:r>
      <w:proofErr w:type="spellEnd"/>
      <w:r>
        <w:rPr>
          <w:rFonts w:ascii="Arial" w:hAnsi="Arial" w:cs="Arial"/>
          <w:sz w:val="24"/>
          <w:szCs w:val="24"/>
        </w:rPr>
        <w:t xml:space="preserve"> list of concerns and questions.  They</w:t>
      </w:r>
      <w:r w:rsidR="00CE58F4">
        <w:rPr>
          <w:rFonts w:ascii="Arial" w:hAnsi="Arial" w:cs="Arial"/>
          <w:sz w:val="24"/>
          <w:szCs w:val="24"/>
        </w:rPr>
        <w:t xml:space="preserve"> feel they</w:t>
      </w:r>
      <w:r>
        <w:rPr>
          <w:rFonts w:ascii="Arial" w:hAnsi="Arial" w:cs="Arial"/>
          <w:sz w:val="24"/>
          <w:szCs w:val="24"/>
        </w:rPr>
        <w:t xml:space="preserve"> were able to assure the </w:t>
      </w:r>
      <w:proofErr w:type="spellStart"/>
      <w:r>
        <w:rPr>
          <w:rFonts w:ascii="Arial" w:hAnsi="Arial" w:cs="Arial"/>
          <w:sz w:val="24"/>
          <w:szCs w:val="24"/>
        </w:rPr>
        <w:t>Robohms</w:t>
      </w:r>
      <w:proofErr w:type="spellEnd"/>
      <w:r>
        <w:rPr>
          <w:rFonts w:ascii="Arial" w:hAnsi="Arial" w:cs="Arial"/>
          <w:sz w:val="24"/>
          <w:szCs w:val="24"/>
        </w:rPr>
        <w:t xml:space="preserve"> that they have tied up some loose ends</w:t>
      </w:r>
      <w:r w:rsidR="0003064C">
        <w:rPr>
          <w:rFonts w:ascii="Arial" w:hAnsi="Arial" w:cs="Arial"/>
          <w:sz w:val="24"/>
          <w:szCs w:val="24"/>
        </w:rPr>
        <w:t xml:space="preserve"> and going forward are clear changes in the format and </w:t>
      </w:r>
      <w:r w:rsidR="00AC2658">
        <w:rPr>
          <w:rFonts w:ascii="Arial" w:hAnsi="Arial" w:cs="Arial"/>
          <w:sz w:val="24"/>
          <w:szCs w:val="24"/>
        </w:rPr>
        <w:t>accountability</w:t>
      </w:r>
      <w:r>
        <w:rPr>
          <w:rFonts w:ascii="Arial" w:hAnsi="Arial" w:cs="Arial"/>
          <w:sz w:val="24"/>
          <w:szCs w:val="24"/>
        </w:rPr>
        <w:t xml:space="preserve">.  </w:t>
      </w:r>
      <w:r w:rsidR="0003064C">
        <w:rPr>
          <w:rFonts w:ascii="Arial" w:hAnsi="Arial" w:cs="Arial"/>
          <w:sz w:val="24"/>
          <w:szCs w:val="24"/>
        </w:rPr>
        <w:t xml:space="preserve">A reply will </w:t>
      </w:r>
      <w:r w:rsidR="00AC2658">
        <w:rPr>
          <w:rFonts w:ascii="Arial" w:hAnsi="Arial" w:cs="Arial"/>
          <w:sz w:val="24"/>
          <w:szCs w:val="24"/>
        </w:rPr>
        <w:t>note that we</w:t>
      </w:r>
      <w:r>
        <w:rPr>
          <w:rFonts w:ascii="Arial" w:hAnsi="Arial" w:cs="Arial"/>
          <w:sz w:val="24"/>
          <w:szCs w:val="24"/>
        </w:rPr>
        <w:t xml:space="preserve"> have taken </w:t>
      </w:r>
      <w:r w:rsidR="00AC2658">
        <w:rPr>
          <w:rFonts w:ascii="Arial" w:hAnsi="Arial" w:cs="Arial"/>
          <w:sz w:val="24"/>
          <w:szCs w:val="24"/>
        </w:rPr>
        <w:t>their</w:t>
      </w:r>
      <w:r>
        <w:rPr>
          <w:rFonts w:ascii="Arial" w:hAnsi="Arial" w:cs="Arial"/>
          <w:sz w:val="24"/>
          <w:szCs w:val="24"/>
        </w:rPr>
        <w:t xml:space="preserve"> suggestions into consideration and we will act on them as we see fit.  </w:t>
      </w:r>
      <w:r w:rsidR="00AC2658">
        <w:rPr>
          <w:rFonts w:ascii="Arial" w:hAnsi="Arial" w:cs="Arial"/>
          <w:sz w:val="24"/>
          <w:szCs w:val="24"/>
        </w:rPr>
        <w:t>Positions</w:t>
      </w:r>
      <w:r>
        <w:rPr>
          <w:rFonts w:ascii="Arial" w:hAnsi="Arial" w:cs="Arial"/>
          <w:sz w:val="24"/>
          <w:szCs w:val="24"/>
        </w:rPr>
        <w:t xml:space="preserve"> </w:t>
      </w:r>
      <w:r w:rsidR="00AC2658">
        <w:rPr>
          <w:rFonts w:ascii="Arial" w:hAnsi="Arial" w:cs="Arial"/>
          <w:sz w:val="24"/>
          <w:szCs w:val="24"/>
        </w:rPr>
        <w:t>that are re</w:t>
      </w:r>
      <w:r>
        <w:rPr>
          <w:rFonts w:ascii="Arial" w:hAnsi="Arial" w:cs="Arial"/>
          <w:sz w:val="24"/>
          <w:szCs w:val="24"/>
        </w:rPr>
        <w:t>appoint</w:t>
      </w:r>
      <w:r w:rsidR="00AC2658">
        <w:rPr>
          <w:rFonts w:ascii="Arial" w:hAnsi="Arial" w:cs="Arial"/>
          <w:sz w:val="24"/>
          <w:szCs w:val="24"/>
        </w:rPr>
        <w:t>ed</w:t>
      </w:r>
      <w:r>
        <w:rPr>
          <w:rFonts w:ascii="Arial" w:hAnsi="Arial" w:cs="Arial"/>
          <w:sz w:val="24"/>
          <w:szCs w:val="24"/>
        </w:rPr>
        <w:t xml:space="preserve"> have never been posted.  None paid positions </w:t>
      </w:r>
      <w:r w:rsidR="00AC2658">
        <w:rPr>
          <w:rFonts w:ascii="Arial" w:hAnsi="Arial" w:cs="Arial"/>
          <w:sz w:val="24"/>
          <w:szCs w:val="24"/>
        </w:rPr>
        <w:t>have been</w:t>
      </w:r>
      <w:r>
        <w:rPr>
          <w:rFonts w:ascii="Arial" w:hAnsi="Arial" w:cs="Arial"/>
          <w:sz w:val="24"/>
          <w:szCs w:val="24"/>
        </w:rPr>
        <w:t xml:space="preserve"> posted</w:t>
      </w:r>
      <w:r w:rsidR="00AC2658">
        <w:rPr>
          <w:rFonts w:ascii="Arial" w:hAnsi="Arial" w:cs="Arial"/>
          <w:sz w:val="24"/>
          <w:szCs w:val="24"/>
        </w:rPr>
        <w:t xml:space="preserve"> if the position was vacated.  P</w:t>
      </w:r>
      <w:r>
        <w:rPr>
          <w:rFonts w:ascii="Arial" w:hAnsi="Arial" w:cs="Arial"/>
          <w:sz w:val="24"/>
          <w:szCs w:val="24"/>
        </w:rPr>
        <w:t xml:space="preserve">aid positions </w:t>
      </w:r>
      <w:r w:rsidR="001C46A4">
        <w:rPr>
          <w:rFonts w:ascii="Arial" w:hAnsi="Arial" w:cs="Arial"/>
          <w:sz w:val="24"/>
          <w:szCs w:val="24"/>
        </w:rPr>
        <w:t xml:space="preserve">would not be posted if they are refilled by the same person.  </w:t>
      </w:r>
      <w:r w:rsidR="001C46A4" w:rsidRPr="00AC2658">
        <w:rPr>
          <w:rFonts w:ascii="Arial" w:hAnsi="Arial" w:cs="Arial"/>
          <w:color w:val="FF0000"/>
          <w:sz w:val="24"/>
          <w:szCs w:val="24"/>
        </w:rPr>
        <w:t>Gig should check if the reappointed position</w:t>
      </w:r>
      <w:r w:rsidR="00AC2658">
        <w:rPr>
          <w:rFonts w:ascii="Arial" w:hAnsi="Arial" w:cs="Arial"/>
          <w:color w:val="FF0000"/>
          <w:sz w:val="24"/>
          <w:szCs w:val="24"/>
        </w:rPr>
        <w:t>s</w:t>
      </w:r>
      <w:r w:rsidR="001C46A4" w:rsidRPr="00AC2658">
        <w:rPr>
          <w:rFonts w:ascii="Arial" w:hAnsi="Arial" w:cs="Arial"/>
          <w:color w:val="FF0000"/>
          <w:sz w:val="24"/>
          <w:szCs w:val="24"/>
        </w:rPr>
        <w:t xml:space="preserve"> need to be posted.</w:t>
      </w:r>
      <w:r w:rsidR="001C46A4">
        <w:rPr>
          <w:rFonts w:ascii="Arial" w:hAnsi="Arial" w:cs="Arial"/>
          <w:sz w:val="24"/>
          <w:szCs w:val="24"/>
        </w:rPr>
        <w:t xml:space="preserve">  Other suggestions</w:t>
      </w:r>
      <w:r w:rsidR="00AC2658">
        <w:rPr>
          <w:rFonts w:ascii="Arial" w:hAnsi="Arial" w:cs="Arial"/>
          <w:sz w:val="24"/>
          <w:szCs w:val="24"/>
        </w:rPr>
        <w:t xml:space="preserve"> will be </w:t>
      </w:r>
      <w:r w:rsidR="001C46A4">
        <w:rPr>
          <w:rFonts w:ascii="Arial" w:hAnsi="Arial" w:cs="Arial"/>
          <w:sz w:val="24"/>
          <w:szCs w:val="24"/>
        </w:rPr>
        <w:t>addressed</w:t>
      </w:r>
      <w:r w:rsidR="00AC2658">
        <w:rPr>
          <w:rFonts w:ascii="Arial" w:hAnsi="Arial" w:cs="Arial"/>
          <w:sz w:val="24"/>
          <w:szCs w:val="24"/>
        </w:rPr>
        <w:t xml:space="preserve"> in a response to them</w:t>
      </w:r>
      <w:r w:rsidR="001C46A4">
        <w:rPr>
          <w:rFonts w:ascii="Arial" w:hAnsi="Arial" w:cs="Arial"/>
          <w:sz w:val="24"/>
          <w:szCs w:val="24"/>
        </w:rPr>
        <w:t>.</w:t>
      </w:r>
    </w:p>
    <w:p w:rsidR="00AC2658" w:rsidRPr="00AC2658" w:rsidRDefault="00AC2658" w:rsidP="00AC2658">
      <w:pPr>
        <w:pStyle w:val="ListParagraph"/>
        <w:numPr>
          <w:ilvl w:val="0"/>
          <w:numId w:val="3"/>
        </w:numPr>
        <w:ind w:left="-360" w:right="-360" w:firstLine="0"/>
        <w:rPr>
          <w:rFonts w:ascii="Arial" w:hAnsi="Arial" w:cs="Arial"/>
          <w:b/>
          <w:color w:val="008000"/>
          <w:sz w:val="24"/>
          <w:szCs w:val="24"/>
        </w:rPr>
      </w:pPr>
      <w:r w:rsidRPr="00AC2658">
        <w:rPr>
          <w:rFonts w:ascii="Arial" w:hAnsi="Arial" w:cs="Arial"/>
          <w:b/>
          <w:color w:val="007033"/>
          <w:sz w:val="24"/>
          <w:szCs w:val="24"/>
        </w:rPr>
        <w:t xml:space="preserve"> Vermont Mangers’ Administrators’ and Colleagues’ Luncheon</w:t>
      </w:r>
      <w:r>
        <w:rPr>
          <w:rFonts w:ascii="Arial" w:hAnsi="Arial" w:cs="Arial"/>
          <w:sz w:val="24"/>
          <w:szCs w:val="24"/>
        </w:rPr>
        <w:t xml:space="preserve"> Selectboard agreed that it is worthwhile for Gig to attend one meeting to see what it is about and if it will be helpful in her new position.  Selectboard also approved Gig attending “Town Meeting Tune-Up” in February and “Spring Selectboard Institute” in March as these trainings will be helpful.</w:t>
      </w:r>
    </w:p>
    <w:p w:rsidR="000C5871" w:rsidRDefault="000C5871" w:rsidP="00074C45">
      <w:pPr>
        <w:ind w:left="-360" w:right="-360"/>
        <w:rPr>
          <w:rFonts w:ascii="Arial" w:hAnsi="Arial" w:cs="Arial"/>
          <w:b/>
          <w:color w:val="006600"/>
          <w:sz w:val="24"/>
          <w:szCs w:val="24"/>
        </w:rPr>
      </w:pPr>
      <w:r>
        <w:rPr>
          <w:rFonts w:ascii="Arial" w:hAnsi="Arial" w:cs="Arial"/>
          <w:b/>
          <w:color w:val="006600"/>
          <w:sz w:val="24"/>
          <w:szCs w:val="24"/>
        </w:rPr>
        <w:t>OTHER/Mail</w:t>
      </w:r>
      <w:r w:rsidR="00DA3224">
        <w:rPr>
          <w:rFonts w:ascii="Arial" w:hAnsi="Arial" w:cs="Arial"/>
          <w:b/>
          <w:color w:val="006600"/>
          <w:sz w:val="24"/>
          <w:szCs w:val="24"/>
        </w:rPr>
        <w:t>/Old Business:</w:t>
      </w:r>
    </w:p>
    <w:p w:rsidR="007F336A" w:rsidRDefault="00E82660" w:rsidP="007F336A">
      <w:pPr>
        <w:ind w:left="-360" w:right="-360"/>
        <w:rPr>
          <w:rFonts w:ascii="Arial" w:hAnsi="Arial" w:cs="Arial"/>
          <w:b/>
          <w:sz w:val="24"/>
          <w:szCs w:val="24"/>
        </w:rPr>
      </w:pPr>
      <w:r w:rsidRPr="001246F1">
        <w:rPr>
          <w:rFonts w:ascii="Arial" w:hAnsi="Arial" w:cs="Arial"/>
          <w:b/>
          <w:color w:val="007033"/>
          <w:sz w:val="24"/>
          <w:szCs w:val="24"/>
        </w:rPr>
        <w:t>School Generator:</w:t>
      </w:r>
      <w:r>
        <w:rPr>
          <w:rFonts w:ascii="Arial" w:hAnsi="Arial" w:cs="Arial"/>
          <w:b/>
          <w:sz w:val="24"/>
          <w:szCs w:val="24"/>
        </w:rPr>
        <w:t xml:space="preserve">  </w:t>
      </w:r>
      <w:r>
        <w:rPr>
          <w:rFonts w:ascii="Arial" w:hAnsi="Arial" w:cs="Arial"/>
          <w:sz w:val="24"/>
          <w:szCs w:val="24"/>
        </w:rPr>
        <w:t>Karl</w:t>
      </w:r>
      <w:r w:rsidR="00DA3224">
        <w:rPr>
          <w:rFonts w:ascii="Arial" w:hAnsi="Arial" w:cs="Arial"/>
          <w:sz w:val="24"/>
          <w:szCs w:val="24"/>
        </w:rPr>
        <w:t xml:space="preserve"> Twitchell</w:t>
      </w:r>
      <w:r>
        <w:rPr>
          <w:rFonts w:ascii="Arial" w:hAnsi="Arial" w:cs="Arial"/>
          <w:sz w:val="24"/>
          <w:szCs w:val="24"/>
        </w:rPr>
        <w:t xml:space="preserve"> and Allan </w:t>
      </w:r>
      <w:r w:rsidR="00DA3224">
        <w:rPr>
          <w:rFonts w:ascii="Arial" w:hAnsi="Arial" w:cs="Arial"/>
          <w:sz w:val="24"/>
          <w:szCs w:val="24"/>
        </w:rPr>
        <w:t xml:space="preserve">Twitchell </w:t>
      </w:r>
      <w:r w:rsidR="00CE58F4">
        <w:rPr>
          <w:rFonts w:ascii="Arial" w:hAnsi="Arial" w:cs="Arial"/>
          <w:sz w:val="24"/>
          <w:szCs w:val="24"/>
        </w:rPr>
        <w:t>attended a</w:t>
      </w:r>
      <w:r>
        <w:rPr>
          <w:rFonts w:ascii="Arial" w:hAnsi="Arial" w:cs="Arial"/>
          <w:sz w:val="24"/>
          <w:szCs w:val="24"/>
        </w:rPr>
        <w:t xml:space="preserve"> school board meeting last night.  It was discussed that the Town would buy </w:t>
      </w:r>
      <w:r w:rsidR="00DA3224">
        <w:rPr>
          <w:rFonts w:ascii="Arial" w:hAnsi="Arial" w:cs="Arial"/>
          <w:sz w:val="24"/>
          <w:szCs w:val="24"/>
        </w:rPr>
        <w:t>the filter/</w:t>
      </w:r>
      <w:r>
        <w:rPr>
          <w:rFonts w:ascii="Arial" w:hAnsi="Arial" w:cs="Arial"/>
          <w:sz w:val="24"/>
          <w:szCs w:val="24"/>
        </w:rPr>
        <w:t>water separator</w:t>
      </w:r>
      <w:r w:rsidR="00DA3224">
        <w:rPr>
          <w:rFonts w:ascii="Arial" w:hAnsi="Arial" w:cs="Arial"/>
          <w:sz w:val="24"/>
          <w:szCs w:val="24"/>
        </w:rPr>
        <w:t xml:space="preserve"> (marine application </w:t>
      </w:r>
      <w:r w:rsidR="00DA3224">
        <w:rPr>
          <w:rFonts w:ascii="Arial" w:hAnsi="Arial" w:cs="Arial"/>
          <w:sz w:val="24"/>
          <w:szCs w:val="24"/>
        </w:rPr>
        <w:lastRenderedPageBreak/>
        <w:t>dual filter)</w:t>
      </w:r>
      <w:r>
        <w:rPr>
          <w:rFonts w:ascii="Arial" w:hAnsi="Arial" w:cs="Arial"/>
          <w:sz w:val="24"/>
          <w:szCs w:val="24"/>
        </w:rPr>
        <w:t xml:space="preserve"> (about $1,300) then the school would be responsible for </w:t>
      </w:r>
      <w:r w:rsidR="00DA3224">
        <w:rPr>
          <w:rFonts w:ascii="Arial" w:hAnsi="Arial" w:cs="Arial"/>
          <w:sz w:val="24"/>
          <w:szCs w:val="24"/>
        </w:rPr>
        <w:t xml:space="preserve">installing it and maintaining it.  There should be several people familiar with the system (school custodian, Peter Bernard and Stanley </w:t>
      </w:r>
      <w:proofErr w:type="spellStart"/>
      <w:r w:rsidR="00DA3224">
        <w:rPr>
          <w:rFonts w:ascii="Arial" w:hAnsi="Arial" w:cs="Arial"/>
          <w:sz w:val="24"/>
          <w:szCs w:val="24"/>
        </w:rPr>
        <w:t>Janovsky</w:t>
      </w:r>
      <w:proofErr w:type="spellEnd"/>
      <w:r w:rsidR="00DA3224">
        <w:rPr>
          <w:rFonts w:ascii="Arial" w:hAnsi="Arial" w:cs="Arial"/>
          <w:sz w:val="24"/>
          <w:szCs w:val="24"/>
        </w:rPr>
        <w:t>) in case of emergency.</w:t>
      </w:r>
      <w:r>
        <w:rPr>
          <w:rFonts w:ascii="Arial" w:hAnsi="Arial" w:cs="Arial"/>
          <w:sz w:val="24"/>
          <w:szCs w:val="24"/>
        </w:rPr>
        <w:t xml:space="preserve">  The money for the separator would come out of Civil Defense.  The</w:t>
      </w:r>
      <w:r w:rsidR="00CE58F4">
        <w:rPr>
          <w:rFonts w:ascii="Arial" w:hAnsi="Arial" w:cs="Arial"/>
          <w:sz w:val="24"/>
          <w:szCs w:val="24"/>
        </w:rPr>
        <w:t xml:space="preserve"> fuel</w:t>
      </w:r>
      <w:r>
        <w:rPr>
          <w:rFonts w:ascii="Arial" w:hAnsi="Arial" w:cs="Arial"/>
          <w:sz w:val="24"/>
          <w:szCs w:val="24"/>
        </w:rPr>
        <w:t xml:space="preserve"> tank is 23 years old, unsure if it is single wall or double wall.  Down the road the school will have to budget a new tank.  Stanley asked if </w:t>
      </w:r>
      <w:proofErr w:type="spellStart"/>
      <w:r>
        <w:rPr>
          <w:rFonts w:ascii="Arial" w:hAnsi="Arial" w:cs="Arial"/>
          <w:sz w:val="24"/>
          <w:szCs w:val="24"/>
        </w:rPr>
        <w:t>Nido’s</w:t>
      </w:r>
      <w:proofErr w:type="spellEnd"/>
      <w:r>
        <w:rPr>
          <w:rFonts w:ascii="Arial" w:hAnsi="Arial" w:cs="Arial"/>
          <w:sz w:val="24"/>
          <w:szCs w:val="24"/>
        </w:rPr>
        <w:t xml:space="preserve"> could drain the tank.</w:t>
      </w:r>
      <w:r w:rsidR="00D276CD">
        <w:rPr>
          <w:rFonts w:ascii="Arial" w:hAnsi="Arial" w:cs="Arial"/>
          <w:sz w:val="24"/>
          <w:szCs w:val="24"/>
        </w:rPr>
        <w:t xml:space="preserve"> Keith </w:t>
      </w:r>
      <w:r w:rsidR="00CE58F4">
        <w:rPr>
          <w:rFonts w:ascii="Arial" w:hAnsi="Arial" w:cs="Arial"/>
          <w:sz w:val="24"/>
          <w:szCs w:val="24"/>
        </w:rPr>
        <w:t>suggested</w:t>
      </w:r>
      <w:r w:rsidR="00D276CD">
        <w:rPr>
          <w:rFonts w:ascii="Arial" w:hAnsi="Arial" w:cs="Arial"/>
          <w:sz w:val="24"/>
          <w:szCs w:val="24"/>
        </w:rPr>
        <w:t xml:space="preserve"> the tank could be relined.</w:t>
      </w:r>
      <w:r>
        <w:rPr>
          <w:rFonts w:ascii="Arial" w:hAnsi="Arial" w:cs="Arial"/>
          <w:sz w:val="24"/>
          <w:szCs w:val="24"/>
        </w:rPr>
        <w:t xml:space="preserve">  Greg asked </w:t>
      </w:r>
      <w:r w:rsidR="00D276CD">
        <w:rPr>
          <w:rFonts w:ascii="Arial" w:hAnsi="Arial" w:cs="Arial"/>
          <w:sz w:val="24"/>
          <w:szCs w:val="24"/>
        </w:rPr>
        <w:t>if the bottom could be purged or siphoned off.</w:t>
      </w:r>
      <w:r>
        <w:rPr>
          <w:rFonts w:ascii="Arial" w:hAnsi="Arial" w:cs="Arial"/>
          <w:sz w:val="24"/>
          <w:szCs w:val="24"/>
        </w:rPr>
        <w:t xml:space="preserve"> </w:t>
      </w:r>
      <w:proofErr w:type="spellStart"/>
      <w:r>
        <w:rPr>
          <w:rFonts w:ascii="Arial" w:hAnsi="Arial" w:cs="Arial"/>
          <w:sz w:val="24"/>
          <w:szCs w:val="24"/>
        </w:rPr>
        <w:t>Codogni</w:t>
      </w:r>
      <w:proofErr w:type="spellEnd"/>
      <w:r w:rsidR="00D276CD">
        <w:rPr>
          <w:rFonts w:ascii="Arial" w:hAnsi="Arial" w:cs="Arial"/>
          <w:sz w:val="24"/>
          <w:szCs w:val="24"/>
        </w:rPr>
        <w:t xml:space="preserve"> Plumbing</w:t>
      </w:r>
      <w:r>
        <w:rPr>
          <w:rFonts w:ascii="Arial" w:hAnsi="Arial" w:cs="Arial"/>
          <w:sz w:val="24"/>
          <w:szCs w:val="24"/>
        </w:rPr>
        <w:t xml:space="preserve"> will install the filter.  As a designated shelter the furnaces must run also</w:t>
      </w:r>
      <w:r w:rsidR="00D276CD">
        <w:rPr>
          <w:rFonts w:ascii="Arial" w:hAnsi="Arial" w:cs="Arial"/>
          <w:sz w:val="24"/>
          <w:szCs w:val="24"/>
        </w:rPr>
        <w:t xml:space="preserve"> (not just the generator)</w:t>
      </w:r>
      <w:r>
        <w:rPr>
          <w:rFonts w:ascii="Arial" w:hAnsi="Arial" w:cs="Arial"/>
          <w:sz w:val="24"/>
          <w:szCs w:val="24"/>
        </w:rPr>
        <w:t xml:space="preserve"> so the filter should be placed at a location to filter </w:t>
      </w:r>
      <w:r w:rsidR="00D276CD">
        <w:rPr>
          <w:rFonts w:ascii="Arial" w:hAnsi="Arial" w:cs="Arial"/>
          <w:sz w:val="24"/>
          <w:szCs w:val="24"/>
        </w:rPr>
        <w:t>the whole system</w:t>
      </w:r>
      <w:r>
        <w:rPr>
          <w:rFonts w:ascii="Arial" w:hAnsi="Arial" w:cs="Arial"/>
          <w:sz w:val="24"/>
          <w:szCs w:val="24"/>
        </w:rPr>
        <w:t xml:space="preserve">.  </w:t>
      </w:r>
      <w:r w:rsidRPr="00E82660">
        <w:rPr>
          <w:rFonts w:ascii="Arial" w:hAnsi="Arial" w:cs="Arial"/>
          <w:b/>
          <w:sz w:val="24"/>
          <w:szCs w:val="24"/>
        </w:rPr>
        <w:t xml:space="preserve">Greg </w:t>
      </w:r>
      <w:r w:rsidR="00D276CD">
        <w:rPr>
          <w:rFonts w:ascii="Arial" w:hAnsi="Arial" w:cs="Arial"/>
          <w:b/>
          <w:sz w:val="24"/>
          <w:szCs w:val="24"/>
        </w:rPr>
        <w:t xml:space="preserve">Brown made a </w:t>
      </w:r>
      <w:r w:rsidRPr="00E82660">
        <w:rPr>
          <w:rFonts w:ascii="Arial" w:hAnsi="Arial" w:cs="Arial"/>
          <w:b/>
          <w:sz w:val="24"/>
          <w:szCs w:val="24"/>
        </w:rPr>
        <w:t xml:space="preserve">motion to utilize civil defense </w:t>
      </w:r>
      <w:r w:rsidR="00D276CD">
        <w:rPr>
          <w:rFonts w:ascii="Arial" w:hAnsi="Arial" w:cs="Arial"/>
          <w:b/>
          <w:sz w:val="24"/>
          <w:szCs w:val="24"/>
        </w:rPr>
        <w:t xml:space="preserve">fund </w:t>
      </w:r>
      <w:r w:rsidRPr="00E82660">
        <w:rPr>
          <w:rFonts w:ascii="Arial" w:hAnsi="Arial" w:cs="Arial"/>
          <w:b/>
          <w:sz w:val="24"/>
          <w:szCs w:val="24"/>
        </w:rPr>
        <w:t xml:space="preserve">money to </w:t>
      </w:r>
      <w:r w:rsidR="00D276CD">
        <w:rPr>
          <w:rFonts w:ascii="Arial" w:hAnsi="Arial" w:cs="Arial"/>
          <w:b/>
          <w:sz w:val="24"/>
          <w:szCs w:val="24"/>
        </w:rPr>
        <w:t xml:space="preserve">provide a filter system for the heating and generator </w:t>
      </w:r>
      <w:r w:rsidRPr="00E82660">
        <w:rPr>
          <w:rFonts w:ascii="Arial" w:hAnsi="Arial" w:cs="Arial"/>
          <w:b/>
          <w:sz w:val="24"/>
          <w:szCs w:val="24"/>
        </w:rPr>
        <w:t xml:space="preserve">at the civil defense </w:t>
      </w:r>
      <w:r w:rsidR="00D276CD">
        <w:rPr>
          <w:rFonts w:ascii="Arial" w:hAnsi="Arial" w:cs="Arial"/>
          <w:b/>
          <w:sz w:val="24"/>
          <w:szCs w:val="24"/>
        </w:rPr>
        <w:t>facility also known as the Twin Valley Middle/High School</w:t>
      </w:r>
      <w:r w:rsidRPr="00E82660">
        <w:rPr>
          <w:rFonts w:ascii="Arial" w:hAnsi="Arial" w:cs="Arial"/>
          <w:b/>
          <w:sz w:val="24"/>
          <w:szCs w:val="24"/>
        </w:rPr>
        <w:t xml:space="preserve"> seconded by Karl Twitchell, all in favor.</w:t>
      </w:r>
    </w:p>
    <w:p w:rsidR="003601FF" w:rsidRDefault="003601FF" w:rsidP="007F336A">
      <w:pPr>
        <w:ind w:left="-360" w:right="-360"/>
        <w:rPr>
          <w:rFonts w:ascii="Arial" w:hAnsi="Arial" w:cs="Arial"/>
          <w:b/>
          <w:sz w:val="24"/>
          <w:szCs w:val="24"/>
        </w:rPr>
      </w:pPr>
      <w:r w:rsidRPr="001246F1">
        <w:rPr>
          <w:rFonts w:ascii="Arial" w:hAnsi="Arial" w:cs="Arial"/>
          <w:b/>
          <w:color w:val="007033"/>
          <w:sz w:val="24"/>
          <w:szCs w:val="24"/>
        </w:rPr>
        <w:t>Highway Foreman Credit Limit:</w:t>
      </w:r>
      <w:r>
        <w:rPr>
          <w:rFonts w:ascii="Arial" w:hAnsi="Arial" w:cs="Arial"/>
          <w:b/>
          <w:sz w:val="24"/>
          <w:szCs w:val="24"/>
        </w:rPr>
        <w:t xml:space="preserve">  </w:t>
      </w:r>
      <w:r w:rsidR="00CE58F4">
        <w:rPr>
          <w:rFonts w:ascii="Arial" w:hAnsi="Arial" w:cs="Arial"/>
          <w:b/>
          <w:sz w:val="24"/>
          <w:szCs w:val="24"/>
        </w:rPr>
        <w:t xml:space="preserve">A </w:t>
      </w:r>
      <w:r>
        <w:rPr>
          <w:rFonts w:ascii="Arial" w:hAnsi="Arial" w:cs="Arial"/>
          <w:b/>
          <w:sz w:val="24"/>
          <w:szCs w:val="24"/>
        </w:rPr>
        <w:t>motion</w:t>
      </w:r>
      <w:r w:rsidR="00CE58F4">
        <w:rPr>
          <w:rFonts w:ascii="Arial" w:hAnsi="Arial" w:cs="Arial"/>
          <w:b/>
          <w:sz w:val="24"/>
          <w:szCs w:val="24"/>
        </w:rPr>
        <w:t xml:space="preserve"> was made</w:t>
      </w:r>
      <w:r>
        <w:rPr>
          <w:rFonts w:ascii="Arial" w:hAnsi="Arial" w:cs="Arial"/>
          <w:b/>
          <w:sz w:val="24"/>
          <w:szCs w:val="24"/>
        </w:rPr>
        <w:t xml:space="preserve"> by Greg</w:t>
      </w:r>
      <w:r w:rsidR="00242CBC">
        <w:rPr>
          <w:rFonts w:ascii="Arial" w:hAnsi="Arial" w:cs="Arial"/>
          <w:b/>
          <w:sz w:val="24"/>
          <w:szCs w:val="24"/>
        </w:rPr>
        <w:t xml:space="preserve"> Brown</w:t>
      </w:r>
      <w:r>
        <w:rPr>
          <w:rFonts w:ascii="Arial" w:hAnsi="Arial" w:cs="Arial"/>
          <w:b/>
          <w:sz w:val="24"/>
          <w:szCs w:val="24"/>
        </w:rPr>
        <w:t>, seconded by Robin</w:t>
      </w:r>
      <w:r w:rsidR="00242CBC">
        <w:rPr>
          <w:rFonts w:ascii="Arial" w:hAnsi="Arial" w:cs="Arial"/>
          <w:b/>
          <w:sz w:val="24"/>
          <w:szCs w:val="24"/>
        </w:rPr>
        <w:t xml:space="preserve"> Kingsley</w:t>
      </w:r>
      <w:r>
        <w:rPr>
          <w:rFonts w:ascii="Arial" w:hAnsi="Arial" w:cs="Arial"/>
          <w:b/>
          <w:sz w:val="24"/>
          <w:szCs w:val="24"/>
        </w:rPr>
        <w:t xml:space="preserve"> to increase Stanley’s credit card limit to $2,000, all in favor.</w:t>
      </w:r>
    </w:p>
    <w:p w:rsidR="003601FF" w:rsidRPr="00242CBC" w:rsidRDefault="00D276CD" w:rsidP="007F336A">
      <w:pPr>
        <w:ind w:left="-360" w:right="-360"/>
        <w:rPr>
          <w:rFonts w:ascii="Arial" w:hAnsi="Arial" w:cs="Arial"/>
          <w:color w:val="FF0000"/>
          <w:sz w:val="24"/>
          <w:szCs w:val="24"/>
        </w:rPr>
      </w:pPr>
      <w:r w:rsidRPr="001246F1">
        <w:rPr>
          <w:rFonts w:ascii="Arial" w:hAnsi="Arial" w:cs="Arial"/>
          <w:b/>
          <w:color w:val="007033"/>
          <w:sz w:val="24"/>
          <w:szCs w:val="24"/>
        </w:rPr>
        <w:t>Driveway Permit</w:t>
      </w:r>
      <w:r w:rsidR="003601FF" w:rsidRPr="001246F1">
        <w:rPr>
          <w:rFonts w:ascii="Arial" w:hAnsi="Arial" w:cs="Arial"/>
          <w:b/>
          <w:color w:val="007033"/>
          <w:sz w:val="24"/>
          <w:szCs w:val="24"/>
        </w:rPr>
        <w:t>:</w:t>
      </w:r>
      <w:r w:rsidR="003601FF">
        <w:rPr>
          <w:rFonts w:ascii="Arial" w:hAnsi="Arial" w:cs="Arial"/>
          <w:b/>
          <w:sz w:val="24"/>
          <w:szCs w:val="24"/>
        </w:rPr>
        <w:t xml:space="preserve"> </w:t>
      </w:r>
      <w:r>
        <w:rPr>
          <w:rFonts w:ascii="Arial" w:hAnsi="Arial" w:cs="Arial"/>
          <w:sz w:val="24"/>
          <w:szCs w:val="24"/>
        </w:rPr>
        <w:t>Debra Pierce applied for an access permit.  I</w:t>
      </w:r>
      <w:r w:rsidR="003601FF">
        <w:rPr>
          <w:rFonts w:ascii="Arial" w:hAnsi="Arial" w:cs="Arial"/>
          <w:sz w:val="24"/>
          <w:szCs w:val="24"/>
        </w:rPr>
        <w:t xml:space="preserve">f we approve the permit it will be challenged by Phil Edelstein, if we reject the permit it is sure to be challenged by the applicant.  Phil has been in consultation with his attorney already, grounds for denial according to </w:t>
      </w:r>
      <w:r w:rsidR="00242CBC">
        <w:rPr>
          <w:rFonts w:ascii="Arial" w:hAnsi="Arial" w:cs="Arial"/>
          <w:sz w:val="24"/>
          <w:szCs w:val="24"/>
        </w:rPr>
        <w:t xml:space="preserve">his </w:t>
      </w:r>
      <w:r w:rsidR="003601FF">
        <w:rPr>
          <w:rFonts w:ascii="Arial" w:hAnsi="Arial" w:cs="Arial"/>
          <w:sz w:val="24"/>
          <w:szCs w:val="24"/>
        </w:rPr>
        <w:t xml:space="preserve">attorney is </w:t>
      </w:r>
      <w:r w:rsidR="00242CBC">
        <w:rPr>
          <w:rFonts w:ascii="Arial" w:hAnsi="Arial" w:cs="Arial"/>
          <w:sz w:val="24"/>
          <w:szCs w:val="24"/>
        </w:rPr>
        <w:t>“</w:t>
      </w:r>
      <w:r w:rsidR="003601FF">
        <w:rPr>
          <w:rFonts w:ascii="Arial" w:hAnsi="Arial" w:cs="Arial"/>
          <w:sz w:val="24"/>
          <w:szCs w:val="24"/>
        </w:rPr>
        <w:t>access on a hill</w:t>
      </w:r>
      <w:r w:rsidR="00242CBC">
        <w:rPr>
          <w:rFonts w:ascii="Arial" w:hAnsi="Arial" w:cs="Arial"/>
          <w:sz w:val="24"/>
          <w:szCs w:val="24"/>
        </w:rPr>
        <w:t>”</w:t>
      </w:r>
      <w:r w:rsidR="003601FF">
        <w:rPr>
          <w:rFonts w:ascii="Arial" w:hAnsi="Arial" w:cs="Arial"/>
          <w:sz w:val="24"/>
          <w:szCs w:val="24"/>
        </w:rPr>
        <w:t xml:space="preserve">.  Greg would like to contact Fisher &amp; Fisher to clarify all the various issues.  Hurd Lane is still a class 3 </w:t>
      </w:r>
      <w:proofErr w:type="gramStart"/>
      <w:r w:rsidR="003601FF">
        <w:rPr>
          <w:rFonts w:ascii="Arial" w:hAnsi="Arial" w:cs="Arial"/>
          <w:sz w:val="24"/>
          <w:szCs w:val="24"/>
        </w:rPr>
        <w:t>road,</w:t>
      </w:r>
      <w:proofErr w:type="gramEnd"/>
      <w:r w:rsidR="003601FF">
        <w:rPr>
          <w:rFonts w:ascii="Arial" w:hAnsi="Arial" w:cs="Arial"/>
          <w:sz w:val="24"/>
          <w:szCs w:val="24"/>
        </w:rPr>
        <w:t xml:space="preserve"> Phil only pays for snow removal.  In 2006 agreement was written …</w:t>
      </w:r>
      <w:r w:rsidR="00242CBC">
        <w:rPr>
          <w:rFonts w:ascii="Arial" w:hAnsi="Arial" w:cs="Arial"/>
          <w:sz w:val="24"/>
          <w:szCs w:val="24"/>
        </w:rPr>
        <w:t>”</w:t>
      </w:r>
      <w:r w:rsidR="003601FF">
        <w:rPr>
          <w:rFonts w:ascii="Arial" w:hAnsi="Arial" w:cs="Arial"/>
          <w:sz w:val="24"/>
          <w:szCs w:val="24"/>
        </w:rPr>
        <w:t>landowner</w:t>
      </w:r>
      <w:r w:rsidR="003601FF" w:rsidRPr="00242CBC">
        <w:rPr>
          <w:rFonts w:ascii="Arial" w:hAnsi="Arial" w:cs="Arial"/>
          <w:sz w:val="24"/>
          <w:szCs w:val="24"/>
          <w:u w:val="single"/>
        </w:rPr>
        <w:t>s</w:t>
      </w:r>
      <w:r w:rsidR="003601FF">
        <w:rPr>
          <w:rFonts w:ascii="Arial" w:hAnsi="Arial" w:cs="Arial"/>
          <w:sz w:val="24"/>
          <w:szCs w:val="24"/>
        </w:rPr>
        <w:t xml:space="preserve"> agree to be responsible for snow removal</w:t>
      </w:r>
      <w:r w:rsidR="00242CBC">
        <w:rPr>
          <w:rFonts w:ascii="Arial" w:hAnsi="Arial" w:cs="Arial"/>
          <w:sz w:val="24"/>
          <w:szCs w:val="24"/>
        </w:rPr>
        <w:t>”</w:t>
      </w:r>
      <w:r w:rsidR="003601FF">
        <w:rPr>
          <w:rFonts w:ascii="Arial" w:hAnsi="Arial" w:cs="Arial"/>
          <w:sz w:val="24"/>
          <w:szCs w:val="24"/>
        </w:rPr>
        <w:t>. Is there a stipulation about a property with 2 road frontages and a hill</w:t>
      </w:r>
      <w:r w:rsidR="00CE58F4">
        <w:rPr>
          <w:rFonts w:ascii="Arial" w:hAnsi="Arial" w:cs="Arial"/>
          <w:sz w:val="24"/>
          <w:szCs w:val="24"/>
        </w:rPr>
        <w:t>?</w:t>
      </w:r>
      <w:r w:rsidR="003601FF">
        <w:rPr>
          <w:rFonts w:ascii="Arial" w:hAnsi="Arial" w:cs="Arial"/>
          <w:sz w:val="24"/>
          <w:szCs w:val="24"/>
        </w:rPr>
        <w:t xml:space="preserve">  </w:t>
      </w:r>
      <w:r w:rsidR="000B502D">
        <w:rPr>
          <w:rFonts w:ascii="Arial" w:hAnsi="Arial" w:cs="Arial"/>
          <w:sz w:val="24"/>
          <w:szCs w:val="24"/>
        </w:rPr>
        <w:t xml:space="preserve">Jen </w:t>
      </w:r>
      <w:proofErr w:type="spellStart"/>
      <w:r w:rsidR="000B502D">
        <w:rPr>
          <w:rFonts w:ascii="Arial" w:hAnsi="Arial" w:cs="Arial"/>
          <w:sz w:val="24"/>
          <w:szCs w:val="24"/>
        </w:rPr>
        <w:t>Burnell</w:t>
      </w:r>
      <w:proofErr w:type="spellEnd"/>
      <w:r w:rsidR="000B502D">
        <w:rPr>
          <w:rFonts w:ascii="Arial" w:hAnsi="Arial" w:cs="Arial"/>
          <w:sz w:val="24"/>
          <w:szCs w:val="24"/>
        </w:rPr>
        <w:t xml:space="preserve"> suggest</w:t>
      </w:r>
      <w:r w:rsidR="00CE58F4">
        <w:rPr>
          <w:rFonts w:ascii="Arial" w:hAnsi="Arial" w:cs="Arial"/>
          <w:sz w:val="24"/>
          <w:szCs w:val="24"/>
        </w:rPr>
        <w:t>ed</w:t>
      </w:r>
      <w:r w:rsidR="000B502D">
        <w:rPr>
          <w:rFonts w:ascii="Arial" w:hAnsi="Arial" w:cs="Arial"/>
          <w:sz w:val="24"/>
          <w:szCs w:val="24"/>
        </w:rPr>
        <w:t xml:space="preserve"> consulting with VLCT.  Cara</w:t>
      </w:r>
      <w:r w:rsidR="00CE58F4">
        <w:rPr>
          <w:rFonts w:ascii="Arial" w:hAnsi="Arial" w:cs="Arial"/>
          <w:sz w:val="24"/>
          <w:szCs w:val="24"/>
        </w:rPr>
        <w:t xml:space="preserve"> Cheyette</w:t>
      </w:r>
      <w:r w:rsidR="000B502D">
        <w:rPr>
          <w:rFonts w:ascii="Arial" w:hAnsi="Arial" w:cs="Arial"/>
          <w:sz w:val="24"/>
          <w:szCs w:val="24"/>
        </w:rPr>
        <w:t xml:space="preserve"> suggest</w:t>
      </w:r>
      <w:r w:rsidR="00CE58F4">
        <w:rPr>
          <w:rFonts w:ascii="Arial" w:hAnsi="Arial" w:cs="Arial"/>
          <w:sz w:val="24"/>
          <w:szCs w:val="24"/>
        </w:rPr>
        <w:t>ed</w:t>
      </w:r>
      <w:r w:rsidR="000B502D">
        <w:rPr>
          <w:rFonts w:ascii="Arial" w:hAnsi="Arial" w:cs="Arial"/>
          <w:sz w:val="24"/>
          <w:szCs w:val="24"/>
        </w:rPr>
        <w:t xml:space="preserve"> having Phil’s attorney write up the statute or case law that bears on the issue. </w:t>
      </w:r>
      <w:r w:rsidR="00242CBC">
        <w:rPr>
          <w:rFonts w:ascii="Arial" w:hAnsi="Arial" w:cs="Arial"/>
          <w:sz w:val="24"/>
          <w:szCs w:val="24"/>
        </w:rPr>
        <w:t>At this point</w:t>
      </w:r>
      <w:r w:rsidR="000B502D">
        <w:rPr>
          <w:rFonts w:ascii="Arial" w:hAnsi="Arial" w:cs="Arial"/>
          <w:sz w:val="24"/>
          <w:szCs w:val="24"/>
        </w:rPr>
        <w:t xml:space="preserve"> Stanley has no basis to not approve the permit. </w:t>
      </w:r>
      <w:r w:rsidR="00242CBC" w:rsidRPr="00242CBC">
        <w:rPr>
          <w:rFonts w:ascii="Arial" w:hAnsi="Arial" w:cs="Arial"/>
          <w:color w:val="FF0000"/>
          <w:sz w:val="24"/>
          <w:szCs w:val="24"/>
        </w:rPr>
        <w:t xml:space="preserve">Gig will ask Phil to have his attorney write us a letter referencing State Statutes or case law.  We will then consult with VLCT to </w:t>
      </w:r>
      <w:r w:rsidR="0003064C">
        <w:rPr>
          <w:rFonts w:ascii="Arial" w:hAnsi="Arial" w:cs="Arial"/>
          <w:color w:val="FF0000"/>
          <w:sz w:val="24"/>
          <w:szCs w:val="24"/>
        </w:rPr>
        <w:t>review</w:t>
      </w:r>
      <w:r w:rsidR="00242CBC" w:rsidRPr="00242CBC">
        <w:rPr>
          <w:rFonts w:ascii="Arial" w:hAnsi="Arial" w:cs="Arial"/>
          <w:color w:val="FF0000"/>
          <w:sz w:val="24"/>
          <w:szCs w:val="24"/>
        </w:rPr>
        <w:t xml:space="preserve"> what Phil’s attorney has told us.</w:t>
      </w:r>
    </w:p>
    <w:p w:rsidR="00567A30" w:rsidRPr="003601FF" w:rsidRDefault="00567A30" w:rsidP="00567A30">
      <w:pPr>
        <w:ind w:left="-360" w:right="-360"/>
        <w:rPr>
          <w:rFonts w:ascii="Arial" w:hAnsi="Arial" w:cs="Arial"/>
          <w:sz w:val="24"/>
          <w:szCs w:val="24"/>
        </w:rPr>
      </w:pPr>
      <w:r>
        <w:rPr>
          <w:rFonts w:ascii="Arial" w:hAnsi="Arial" w:cs="Arial"/>
          <w:b/>
          <w:sz w:val="24"/>
          <w:szCs w:val="24"/>
        </w:rPr>
        <w:t>This permit has been tabled because it is not on the Agenda.</w:t>
      </w:r>
      <w:r>
        <w:rPr>
          <w:rFonts w:ascii="Arial" w:hAnsi="Arial" w:cs="Arial"/>
          <w:sz w:val="24"/>
          <w:szCs w:val="24"/>
        </w:rPr>
        <w:t xml:space="preserve">  </w:t>
      </w:r>
    </w:p>
    <w:p w:rsidR="00567A30" w:rsidRDefault="00902837" w:rsidP="007F336A">
      <w:pPr>
        <w:ind w:left="-360" w:right="-360"/>
        <w:rPr>
          <w:rFonts w:ascii="Arial" w:hAnsi="Arial" w:cs="Arial"/>
          <w:sz w:val="24"/>
          <w:szCs w:val="24"/>
        </w:rPr>
      </w:pPr>
      <w:r w:rsidRPr="001246F1">
        <w:rPr>
          <w:rFonts w:ascii="Arial" w:hAnsi="Arial" w:cs="Arial"/>
          <w:b/>
          <w:color w:val="007033"/>
          <w:sz w:val="24"/>
          <w:szCs w:val="24"/>
        </w:rPr>
        <w:t>Christmas letter</w:t>
      </w:r>
      <w:r>
        <w:rPr>
          <w:rFonts w:ascii="Arial" w:hAnsi="Arial" w:cs="Arial"/>
          <w:sz w:val="24"/>
          <w:szCs w:val="24"/>
        </w:rPr>
        <w:t xml:space="preserve"> to employees was passed around and signed by the Selectboard members.</w:t>
      </w:r>
    </w:p>
    <w:p w:rsidR="00671406" w:rsidRDefault="00671406" w:rsidP="007F336A">
      <w:pPr>
        <w:ind w:left="-360" w:right="-360"/>
        <w:rPr>
          <w:rFonts w:ascii="Arial" w:hAnsi="Arial" w:cs="Arial"/>
          <w:color w:val="FF0000"/>
          <w:sz w:val="24"/>
          <w:szCs w:val="24"/>
        </w:rPr>
      </w:pPr>
      <w:r w:rsidRPr="001246F1">
        <w:rPr>
          <w:rFonts w:ascii="Arial" w:hAnsi="Arial" w:cs="Arial"/>
          <w:b/>
          <w:color w:val="007033"/>
          <w:sz w:val="24"/>
          <w:szCs w:val="24"/>
        </w:rPr>
        <w:t xml:space="preserve">Thank you to Wanda </w:t>
      </w:r>
      <w:proofErr w:type="spellStart"/>
      <w:r w:rsidRPr="001246F1">
        <w:rPr>
          <w:rFonts w:ascii="Arial" w:hAnsi="Arial" w:cs="Arial"/>
          <w:b/>
          <w:color w:val="007033"/>
          <w:sz w:val="24"/>
          <w:szCs w:val="24"/>
        </w:rPr>
        <w:t>Walkowiak</w:t>
      </w:r>
      <w:proofErr w:type="spellEnd"/>
      <w:r>
        <w:rPr>
          <w:rFonts w:ascii="Arial" w:hAnsi="Arial" w:cs="Arial"/>
          <w:sz w:val="24"/>
          <w:szCs w:val="24"/>
        </w:rPr>
        <w:t xml:space="preserve"> was discussed during budgeting.  </w:t>
      </w:r>
      <w:r w:rsidRPr="00671406">
        <w:rPr>
          <w:rFonts w:ascii="Arial" w:hAnsi="Arial" w:cs="Arial"/>
          <w:color w:val="FF0000"/>
          <w:sz w:val="24"/>
          <w:szCs w:val="24"/>
        </w:rPr>
        <w:t>An honorarium will be included in the Selectboard Annual Report and Almira will look to see what was done in past years.</w:t>
      </w:r>
    </w:p>
    <w:p w:rsidR="0003064C" w:rsidRDefault="0003064C" w:rsidP="007F336A">
      <w:pPr>
        <w:ind w:left="-360" w:right="-360"/>
        <w:rPr>
          <w:rFonts w:ascii="Arial" w:hAnsi="Arial" w:cs="Arial"/>
          <w:color w:val="FF0000"/>
          <w:sz w:val="24"/>
          <w:szCs w:val="24"/>
        </w:rPr>
      </w:pPr>
      <w:r w:rsidRPr="001246F1">
        <w:rPr>
          <w:rFonts w:ascii="Arial" w:hAnsi="Arial" w:cs="Arial"/>
          <w:b/>
          <w:color w:val="007033"/>
          <w:sz w:val="24"/>
          <w:szCs w:val="24"/>
        </w:rPr>
        <w:t>Santa comes to Fire House:</w:t>
      </w:r>
      <w:r>
        <w:rPr>
          <w:rFonts w:ascii="Arial" w:hAnsi="Arial" w:cs="Arial"/>
          <w:sz w:val="24"/>
          <w:szCs w:val="24"/>
        </w:rPr>
        <w:t xml:space="preserve"> December 20</w:t>
      </w:r>
      <w:r w:rsidRPr="0003064C">
        <w:rPr>
          <w:rFonts w:ascii="Arial" w:hAnsi="Arial" w:cs="Arial"/>
          <w:sz w:val="24"/>
          <w:szCs w:val="24"/>
          <w:vertAlign w:val="superscript"/>
        </w:rPr>
        <w:t>th</w:t>
      </w:r>
      <w:r>
        <w:rPr>
          <w:rFonts w:ascii="Arial" w:hAnsi="Arial" w:cs="Arial"/>
          <w:sz w:val="24"/>
          <w:szCs w:val="24"/>
        </w:rPr>
        <w:t xml:space="preserve"> at </w:t>
      </w:r>
      <w:r w:rsidR="004367FF">
        <w:rPr>
          <w:rFonts w:ascii="Arial" w:hAnsi="Arial" w:cs="Arial"/>
          <w:sz w:val="24"/>
          <w:szCs w:val="24"/>
        </w:rPr>
        <w:t xml:space="preserve">5 </w:t>
      </w:r>
      <w:r>
        <w:rPr>
          <w:rFonts w:ascii="Arial" w:hAnsi="Arial" w:cs="Arial"/>
          <w:sz w:val="24"/>
          <w:szCs w:val="24"/>
        </w:rPr>
        <w:t>o’clock.</w:t>
      </w:r>
      <w:r>
        <w:rPr>
          <w:rFonts w:ascii="Arial" w:hAnsi="Arial" w:cs="Arial"/>
          <w:color w:val="FF0000"/>
          <w:sz w:val="24"/>
          <w:szCs w:val="24"/>
        </w:rPr>
        <w:t xml:space="preserve"> Gig will post to website.</w:t>
      </w:r>
    </w:p>
    <w:p w:rsidR="001246F1" w:rsidRPr="001246F1" w:rsidRDefault="001246F1" w:rsidP="007F336A">
      <w:pPr>
        <w:ind w:left="-360" w:right="-360"/>
        <w:rPr>
          <w:rFonts w:ascii="Arial" w:hAnsi="Arial" w:cs="Arial"/>
          <w:sz w:val="24"/>
          <w:szCs w:val="24"/>
        </w:rPr>
      </w:pPr>
      <w:r>
        <w:rPr>
          <w:rFonts w:ascii="Arial" w:hAnsi="Arial" w:cs="Arial"/>
          <w:b/>
          <w:color w:val="007033"/>
          <w:sz w:val="24"/>
          <w:szCs w:val="24"/>
        </w:rPr>
        <w:t>Worker’s Comp Insurance:</w:t>
      </w:r>
      <w:r>
        <w:rPr>
          <w:rFonts w:ascii="Arial" w:hAnsi="Arial" w:cs="Arial"/>
          <w:sz w:val="24"/>
          <w:szCs w:val="24"/>
        </w:rPr>
        <w:t xml:space="preserve"> Gig wrote a memo to Stanley, </w:t>
      </w:r>
      <w:proofErr w:type="spellStart"/>
      <w:r>
        <w:rPr>
          <w:rFonts w:ascii="Arial" w:hAnsi="Arial" w:cs="Arial"/>
          <w:sz w:val="24"/>
          <w:szCs w:val="24"/>
        </w:rPr>
        <w:t>Marylee</w:t>
      </w:r>
      <w:proofErr w:type="spellEnd"/>
      <w:r>
        <w:rPr>
          <w:rFonts w:ascii="Arial" w:hAnsi="Arial" w:cs="Arial"/>
          <w:sz w:val="24"/>
          <w:szCs w:val="24"/>
        </w:rPr>
        <w:t xml:space="preserve"> and Selectboard.  Robin Kingsley mentioned that it is important to stay on top of the proper procedure to make sure all subcontractors have their own coverage.</w:t>
      </w:r>
    </w:p>
    <w:p w:rsidR="00640C4A" w:rsidRPr="00640C4A" w:rsidRDefault="00640C4A" w:rsidP="00074C45">
      <w:pPr>
        <w:ind w:left="-360" w:right="-360"/>
        <w:rPr>
          <w:rFonts w:ascii="Arial" w:hAnsi="Arial" w:cs="Arial"/>
          <w:b/>
          <w:color w:val="008000"/>
          <w:sz w:val="24"/>
          <w:szCs w:val="24"/>
        </w:rPr>
      </w:pPr>
      <w:r w:rsidRPr="00640C4A">
        <w:rPr>
          <w:rFonts w:ascii="Arial" w:hAnsi="Arial" w:cs="Arial"/>
          <w:b/>
          <w:color w:val="008000"/>
          <w:sz w:val="24"/>
          <w:szCs w:val="24"/>
        </w:rPr>
        <w:t xml:space="preserve">11. </w:t>
      </w:r>
      <w:r w:rsidRPr="0003064C">
        <w:rPr>
          <w:rFonts w:ascii="Arial" w:hAnsi="Arial" w:cs="Arial"/>
          <w:b/>
          <w:color w:val="008000"/>
          <w:sz w:val="24"/>
          <w:szCs w:val="24"/>
        </w:rPr>
        <w:t>Adjourn</w:t>
      </w:r>
    </w:p>
    <w:p w:rsidR="00651549" w:rsidRPr="00FD0F9B" w:rsidRDefault="00650CDD" w:rsidP="006F6711">
      <w:pPr>
        <w:ind w:left="-36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567A30">
        <w:rPr>
          <w:rFonts w:ascii="Arial" w:hAnsi="Arial" w:cs="Arial"/>
          <w:b/>
          <w:sz w:val="24"/>
          <w:szCs w:val="24"/>
        </w:rPr>
        <w:t>Greg</w:t>
      </w:r>
      <w:r w:rsidR="007F336A">
        <w:rPr>
          <w:rFonts w:ascii="Arial" w:hAnsi="Arial" w:cs="Arial"/>
          <w:b/>
          <w:sz w:val="24"/>
          <w:szCs w:val="24"/>
        </w:rPr>
        <w:t xml:space="preserve"> </w:t>
      </w:r>
      <w:r w:rsidR="00242CBC">
        <w:rPr>
          <w:rFonts w:ascii="Arial" w:hAnsi="Arial" w:cs="Arial"/>
          <w:b/>
          <w:sz w:val="24"/>
          <w:szCs w:val="24"/>
        </w:rPr>
        <w:t>Brown</w:t>
      </w:r>
      <w:r w:rsidR="00B25E28">
        <w:rPr>
          <w:rFonts w:ascii="Arial" w:hAnsi="Arial" w:cs="Arial"/>
          <w:b/>
          <w:sz w:val="24"/>
          <w:szCs w:val="24"/>
        </w:rPr>
        <w:t xml:space="preserve"> </w:t>
      </w:r>
      <w:r>
        <w:rPr>
          <w:rFonts w:ascii="Arial" w:hAnsi="Arial" w:cs="Arial"/>
          <w:b/>
          <w:sz w:val="24"/>
          <w:szCs w:val="24"/>
        </w:rPr>
        <w:t xml:space="preserve">to adjourn at </w:t>
      </w:r>
      <w:r w:rsidR="00242CBC">
        <w:rPr>
          <w:rFonts w:ascii="Arial" w:hAnsi="Arial" w:cs="Arial"/>
          <w:b/>
          <w:sz w:val="24"/>
          <w:szCs w:val="24"/>
        </w:rPr>
        <w:t>10:28</w:t>
      </w:r>
      <w:r>
        <w:rPr>
          <w:rFonts w:ascii="Arial" w:hAnsi="Arial" w:cs="Arial"/>
          <w:b/>
          <w:sz w:val="24"/>
          <w:szCs w:val="24"/>
        </w:rPr>
        <w:t xml:space="preserve">pm,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67A30">
        <w:rPr>
          <w:rFonts w:ascii="Arial" w:hAnsi="Arial" w:cs="Arial"/>
          <w:b/>
          <w:sz w:val="24"/>
          <w:szCs w:val="24"/>
        </w:rPr>
        <w:t>Karl</w:t>
      </w:r>
      <w:r w:rsidR="00242CBC">
        <w:rPr>
          <w:rFonts w:ascii="Arial" w:hAnsi="Arial" w:cs="Arial"/>
          <w:b/>
          <w:sz w:val="24"/>
          <w:szCs w:val="24"/>
        </w:rPr>
        <w:t xml:space="preserve"> Twitchell</w:t>
      </w:r>
      <w:r>
        <w:rPr>
          <w:rFonts w:ascii="Arial" w:hAnsi="Arial" w:cs="Arial"/>
          <w:b/>
          <w:sz w:val="24"/>
          <w:szCs w:val="24"/>
        </w:rPr>
        <w:t>, all in favor.</w:t>
      </w:r>
      <w:r w:rsidR="00D71613">
        <w:rPr>
          <w:rFonts w:ascii="Arial" w:hAnsi="Arial" w:cs="Arial"/>
          <w:b/>
          <w:sz w:val="24"/>
          <w:szCs w:val="24"/>
        </w:rPr>
        <w:t xml:space="preserve">  </w:t>
      </w:r>
      <w:r w:rsidRPr="00D71613">
        <w:rPr>
          <w:rFonts w:ascii="Arial" w:hAnsi="Arial" w:cs="Arial"/>
          <w:sz w:val="24"/>
          <w:szCs w:val="24"/>
        </w:rPr>
        <w:t>Keith Bronson adjourned the meeting.</w:t>
      </w:r>
      <w:r w:rsidR="004644BE">
        <w:rPr>
          <w:rFonts w:ascii="Arial" w:hAnsi="Arial" w:cs="Arial"/>
          <w:b/>
          <w:sz w:val="24"/>
          <w:szCs w:val="24"/>
        </w:rPr>
        <w:t xml:space="preserve">     </w:t>
      </w:r>
      <w:r>
        <w:rPr>
          <w:rFonts w:ascii="Arial" w:hAnsi="Arial" w:cs="Arial"/>
          <w:sz w:val="24"/>
          <w:szCs w:val="24"/>
        </w:rPr>
        <w:t>Respectfully submitted,</w:t>
      </w:r>
      <w:r w:rsidR="001A76D6">
        <w:rPr>
          <w:rFonts w:ascii="Arial" w:hAnsi="Arial" w:cs="Arial"/>
          <w:sz w:val="24"/>
          <w:szCs w:val="24"/>
        </w:rPr>
        <w:t xml:space="preserve"> </w:t>
      </w:r>
      <w:bookmarkStart w:id="0" w:name="_GoBack"/>
      <w:bookmarkEnd w:id="0"/>
      <w:r>
        <w:rPr>
          <w:rFonts w:ascii="Arial" w:hAnsi="Arial" w:cs="Arial"/>
          <w:sz w:val="24"/>
          <w:szCs w:val="24"/>
        </w:rPr>
        <w:t>~Gig Zboray</w:t>
      </w:r>
    </w:p>
    <w:sectPr w:rsidR="00651549" w:rsidRPr="00FD0F9B" w:rsidSect="00311A1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316A68ED"/>
    <w:multiLevelType w:val="hybridMultilevel"/>
    <w:tmpl w:val="B20058D6"/>
    <w:lvl w:ilvl="0" w:tplc="9F0860EE">
      <w:start w:val="1"/>
      <w:numFmt w:val="lowerLetter"/>
      <w:lvlText w:val="%1."/>
      <w:lvlJc w:val="left"/>
      <w:pPr>
        <w:ind w:left="1980" w:hanging="360"/>
      </w:pPr>
      <w:rPr>
        <w:rFonts w:hint="default"/>
        <w:b/>
        <w:color w:val="007033"/>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46ED2B81"/>
    <w:multiLevelType w:val="hybridMultilevel"/>
    <w:tmpl w:val="A39C3BCA"/>
    <w:lvl w:ilvl="0" w:tplc="285011EC">
      <w:start w:val="1"/>
      <w:numFmt w:val="decimal"/>
      <w:lvlText w:val="%1."/>
      <w:lvlJc w:val="left"/>
      <w:pPr>
        <w:ind w:left="162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227EC"/>
    <w:rsid w:val="0003064C"/>
    <w:rsid w:val="00054EC2"/>
    <w:rsid w:val="00074C45"/>
    <w:rsid w:val="00075621"/>
    <w:rsid w:val="000909E6"/>
    <w:rsid w:val="000B502D"/>
    <w:rsid w:val="000C5153"/>
    <w:rsid w:val="000C5871"/>
    <w:rsid w:val="000C70C1"/>
    <w:rsid w:val="000D7AB6"/>
    <w:rsid w:val="000E689B"/>
    <w:rsid w:val="000F2EDE"/>
    <w:rsid w:val="00100734"/>
    <w:rsid w:val="001246F1"/>
    <w:rsid w:val="0015472A"/>
    <w:rsid w:val="00154CBC"/>
    <w:rsid w:val="00170C92"/>
    <w:rsid w:val="001919B3"/>
    <w:rsid w:val="001A76D6"/>
    <w:rsid w:val="001C46A4"/>
    <w:rsid w:val="001C50A2"/>
    <w:rsid w:val="001D3E6B"/>
    <w:rsid w:val="001E0481"/>
    <w:rsid w:val="001F3571"/>
    <w:rsid w:val="001F5996"/>
    <w:rsid w:val="00201E13"/>
    <w:rsid w:val="002332BC"/>
    <w:rsid w:val="00242CBC"/>
    <w:rsid w:val="002441AF"/>
    <w:rsid w:val="00290D26"/>
    <w:rsid w:val="0029245C"/>
    <w:rsid w:val="002929F9"/>
    <w:rsid w:val="002B01BD"/>
    <w:rsid w:val="002D42AE"/>
    <w:rsid w:val="00303BF9"/>
    <w:rsid w:val="00307DD9"/>
    <w:rsid w:val="00311A1D"/>
    <w:rsid w:val="00327A7E"/>
    <w:rsid w:val="003601FF"/>
    <w:rsid w:val="0037194C"/>
    <w:rsid w:val="00386DD4"/>
    <w:rsid w:val="003E0319"/>
    <w:rsid w:val="004367FF"/>
    <w:rsid w:val="004644BE"/>
    <w:rsid w:val="004832D4"/>
    <w:rsid w:val="004A54CE"/>
    <w:rsid w:val="00502332"/>
    <w:rsid w:val="00507A39"/>
    <w:rsid w:val="00520885"/>
    <w:rsid w:val="00523B9A"/>
    <w:rsid w:val="00542676"/>
    <w:rsid w:val="0054342A"/>
    <w:rsid w:val="00543FB1"/>
    <w:rsid w:val="00567A30"/>
    <w:rsid w:val="0059556C"/>
    <w:rsid w:val="005A4CB3"/>
    <w:rsid w:val="005B4A73"/>
    <w:rsid w:val="005B5FF1"/>
    <w:rsid w:val="005F7C5E"/>
    <w:rsid w:val="0061594A"/>
    <w:rsid w:val="006315F7"/>
    <w:rsid w:val="00631C2A"/>
    <w:rsid w:val="00636100"/>
    <w:rsid w:val="00640C4A"/>
    <w:rsid w:val="00645C9B"/>
    <w:rsid w:val="00650CDD"/>
    <w:rsid w:val="00651549"/>
    <w:rsid w:val="00671406"/>
    <w:rsid w:val="00673A15"/>
    <w:rsid w:val="00673AC2"/>
    <w:rsid w:val="00677EAC"/>
    <w:rsid w:val="00691B14"/>
    <w:rsid w:val="0069527C"/>
    <w:rsid w:val="006B3AB1"/>
    <w:rsid w:val="006B3E44"/>
    <w:rsid w:val="006D5BF3"/>
    <w:rsid w:val="006F4F41"/>
    <w:rsid w:val="006F6711"/>
    <w:rsid w:val="006F67D4"/>
    <w:rsid w:val="00700BF5"/>
    <w:rsid w:val="00712FBB"/>
    <w:rsid w:val="00727A9C"/>
    <w:rsid w:val="0073186A"/>
    <w:rsid w:val="007368BC"/>
    <w:rsid w:val="00770987"/>
    <w:rsid w:val="007718D5"/>
    <w:rsid w:val="0078363B"/>
    <w:rsid w:val="00785BFF"/>
    <w:rsid w:val="00785F11"/>
    <w:rsid w:val="00786A6A"/>
    <w:rsid w:val="007A6FF1"/>
    <w:rsid w:val="007E0A36"/>
    <w:rsid w:val="007E53BA"/>
    <w:rsid w:val="007F336A"/>
    <w:rsid w:val="00814F97"/>
    <w:rsid w:val="00856465"/>
    <w:rsid w:val="00861424"/>
    <w:rsid w:val="0086273B"/>
    <w:rsid w:val="00883586"/>
    <w:rsid w:val="008E0C3C"/>
    <w:rsid w:val="00902837"/>
    <w:rsid w:val="00902E24"/>
    <w:rsid w:val="00922AB6"/>
    <w:rsid w:val="00924AC5"/>
    <w:rsid w:val="0098360B"/>
    <w:rsid w:val="00993469"/>
    <w:rsid w:val="009A57E2"/>
    <w:rsid w:val="009B351D"/>
    <w:rsid w:val="009C0AC4"/>
    <w:rsid w:val="00A01B55"/>
    <w:rsid w:val="00A1202E"/>
    <w:rsid w:val="00A165D5"/>
    <w:rsid w:val="00A327E9"/>
    <w:rsid w:val="00A370A7"/>
    <w:rsid w:val="00A73FBB"/>
    <w:rsid w:val="00A936F9"/>
    <w:rsid w:val="00AA61F1"/>
    <w:rsid w:val="00AB1A7E"/>
    <w:rsid w:val="00AC179B"/>
    <w:rsid w:val="00AC2658"/>
    <w:rsid w:val="00AC286C"/>
    <w:rsid w:val="00AC6C12"/>
    <w:rsid w:val="00B25E28"/>
    <w:rsid w:val="00B31E31"/>
    <w:rsid w:val="00B36139"/>
    <w:rsid w:val="00B4630C"/>
    <w:rsid w:val="00B56598"/>
    <w:rsid w:val="00BA5C12"/>
    <w:rsid w:val="00BB1020"/>
    <w:rsid w:val="00BC22CB"/>
    <w:rsid w:val="00BF0180"/>
    <w:rsid w:val="00BF79A3"/>
    <w:rsid w:val="00C12AA7"/>
    <w:rsid w:val="00C16EFB"/>
    <w:rsid w:val="00C733F0"/>
    <w:rsid w:val="00C77221"/>
    <w:rsid w:val="00C8151C"/>
    <w:rsid w:val="00C82CB2"/>
    <w:rsid w:val="00CD05B3"/>
    <w:rsid w:val="00CE0C39"/>
    <w:rsid w:val="00CE58F4"/>
    <w:rsid w:val="00CF73E3"/>
    <w:rsid w:val="00D02689"/>
    <w:rsid w:val="00D276CD"/>
    <w:rsid w:val="00D36DAD"/>
    <w:rsid w:val="00D63CA0"/>
    <w:rsid w:val="00D64293"/>
    <w:rsid w:val="00D71613"/>
    <w:rsid w:val="00D759F7"/>
    <w:rsid w:val="00D85498"/>
    <w:rsid w:val="00D87708"/>
    <w:rsid w:val="00D93A3B"/>
    <w:rsid w:val="00D94EF0"/>
    <w:rsid w:val="00DA18D0"/>
    <w:rsid w:val="00DA3224"/>
    <w:rsid w:val="00DB60E6"/>
    <w:rsid w:val="00DC4E7C"/>
    <w:rsid w:val="00DE3698"/>
    <w:rsid w:val="00DE6541"/>
    <w:rsid w:val="00E16397"/>
    <w:rsid w:val="00E17F91"/>
    <w:rsid w:val="00E24C68"/>
    <w:rsid w:val="00E37974"/>
    <w:rsid w:val="00E422FF"/>
    <w:rsid w:val="00E61A7C"/>
    <w:rsid w:val="00E73EF2"/>
    <w:rsid w:val="00E74EE8"/>
    <w:rsid w:val="00E77DCB"/>
    <w:rsid w:val="00E82660"/>
    <w:rsid w:val="00E949F9"/>
    <w:rsid w:val="00E94F78"/>
    <w:rsid w:val="00EC5DFD"/>
    <w:rsid w:val="00EC725F"/>
    <w:rsid w:val="00F51F79"/>
    <w:rsid w:val="00F81BB3"/>
    <w:rsid w:val="00F85CCF"/>
    <w:rsid w:val="00F907D6"/>
    <w:rsid w:val="00F95776"/>
    <w:rsid w:val="00FB48CB"/>
    <w:rsid w:val="00FD0F9B"/>
    <w:rsid w:val="00FD2446"/>
    <w:rsid w:val="00FE156E"/>
    <w:rsid w:val="00FE46D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C7DB-7FA9-42BA-865B-5311E091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8</cp:revision>
  <cp:lastPrinted>2015-12-14T14:28:00Z</cp:lastPrinted>
  <dcterms:created xsi:type="dcterms:W3CDTF">2015-12-10T14:33:00Z</dcterms:created>
  <dcterms:modified xsi:type="dcterms:W3CDTF">2015-12-14T14:54:00Z</dcterms:modified>
</cp:coreProperties>
</file>