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8BA" w:rsidRDefault="00F91EDA" w:rsidP="00F91EDA">
      <w:pPr>
        <w:jc w:val="center"/>
        <w:rPr>
          <w:rFonts w:ascii="Arial" w:hAnsi="Arial" w:cs="Arial"/>
          <w:b/>
          <w:sz w:val="40"/>
          <w:szCs w:val="40"/>
        </w:rPr>
      </w:pPr>
      <w:r>
        <w:rPr>
          <w:rFonts w:ascii="Arial" w:hAnsi="Arial" w:cs="Arial"/>
          <w:b/>
          <w:sz w:val="40"/>
          <w:szCs w:val="40"/>
        </w:rPr>
        <w:t>Green Mountain Passports</w:t>
      </w:r>
    </w:p>
    <w:p w:rsidR="00F91EDA" w:rsidRDefault="00F91EDA">
      <w:pPr>
        <w:rPr>
          <w:rFonts w:ascii="Arial" w:hAnsi="Arial" w:cs="Arial"/>
          <w:sz w:val="32"/>
          <w:szCs w:val="32"/>
        </w:rPr>
      </w:pPr>
    </w:p>
    <w:p w:rsidR="00F91EDA" w:rsidRDefault="00F91EDA">
      <w:pPr>
        <w:rPr>
          <w:rFonts w:ascii="Arial" w:hAnsi="Arial" w:cs="Arial"/>
          <w:sz w:val="32"/>
          <w:szCs w:val="32"/>
        </w:rPr>
      </w:pPr>
      <w:r>
        <w:rPr>
          <w:rFonts w:ascii="Arial" w:hAnsi="Arial" w:cs="Arial"/>
          <w:sz w:val="32"/>
          <w:szCs w:val="32"/>
        </w:rPr>
        <w:t xml:space="preserve">The Green Mountain Passport Program was started in 1973 by enactment of the Vermont General Assembly.  To be eligible for a passport, you must be a resident of Vermont, and 62 years or older, or totally disabled as a result of disease or injury suffered while serving in the armed forces, or a resident of the Vermont Veterans Home in Bennington.  Passport holders are eligible statewide for reduced prices on goods and services from hundreds of Vermont private businesses and for free admission to state parks, museums and fully state-sponsored events.  </w:t>
      </w:r>
    </w:p>
    <w:p w:rsidR="00F91EDA" w:rsidRDefault="00F91EDA">
      <w:pPr>
        <w:rPr>
          <w:rFonts w:ascii="Arial" w:hAnsi="Arial" w:cs="Arial"/>
          <w:sz w:val="32"/>
          <w:szCs w:val="32"/>
        </w:rPr>
      </w:pPr>
      <w:r>
        <w:rPr>
          <w:rFonts w:ascii="Arial" w:hAnsi="Arial" w:cs="Arial"/>
          <w:sz w:val="32"/>
          <w:szCs w:val="32"/>
        </w:rPr>
        <w:t>Apply for a Green Mountain Passport at the Town Clerk’s office for $2.00.  Questions, call (800) 642-5119.</w:t>
      </w:r>
      <w:bookmarkStart w:id="0" w:name="_GoBack"/>
      <w:bookmarkEnd w:id="0"/>
      <w:r>
        <w:rPr>
          <w:rFonts w:ascii="Arial" w:hAnsi="Arial" w:cs="Arial"/>
          <w:sz w:val="32"/>
          <w:szCs w:val="32"/>
        </w:rPr>
        <w:t xml:space="preserve"> </w:t>
      </w:r>
    </w:p>
    <w:p w:rsidR="00F91EDA" w:rsidRPr="00F91EDA" w:rsidRDefault="00F91EDA" w:rsidP="00F91EDA">
      <w:pPr>
        <w:rPr>
          <w:rFonts w:ascii="Arial" w:hAnsi="Arial" w:cs="Arial"/>
          <w:sz w:val="32"/>
          <w:szCs w:val="32"/>
        </w:rPr>
      </w:pPr>
    </w:p>
    <w:sectPr w:rsidR="00F91EDA" w:rsidRPr="00F91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665"/>
    <w:multiLevelType w:val="hybridMultilevel"/>
    <w:tmpl w:val="D120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DA"/>
    <w:rsid w:val="003458BA"/>
    <w:rsid w:val="00F9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F06B5-F693-4E30-866E-B92A358A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Zoning</dc:creator>
  <cp:keywords/>
  <dc:description/>
  <cp:lastModifiedBy>Zoning</cp:lastModifiedBy>
  <cp:revision>1</cp:revision>
  <dcterms:created xsi:type="dcterms:W3CDTF">2015-08-12T22:41:00Z</dcterms:created>
  <dcterms:modified xsi:type="dcterms:W3CDTF">2015-08-12T22:46:00Z</dcterms:modified>
</cp:coreProperties>
</file>