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40A" w:rsidRPr="005C4F6B" w:rsidRDefault="00AC34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hAnsi="Arial" w:cs="Arial"/>
          <w:sz w:val="24"/>
          <w:szCs w:val="24"/>
        </w:rPr>
      </w:pPr>
      <w:bookmarkStart w:id="0" w:name="_GoBack"/>
      <w:bookmarkEnd w:id="0"/>
      <w:r>
        <w:rPr>
          <w:rFonts w:ascii="Helvetica" w:hAnsi="Helvetica" w:cs="Helvetica"/>
          <w:sz w:val="36"/>
          <w:szCs w:val="36"/>
        </w:rPr>
        <w:tab/>
      </w:r>
      <w:r w:rsidRPr="005C4F6B">
        <w:rPr>
          <w:rFonts w:ascii="Arial" w:hAnsi="Arial" w:cs="Arial"/>
          <w:sz w:val="24"/>
          <w:szCs w:val="24"/>
        </w:rPr>
        <w:t>Whitingham Cemetery Commissioners Report</w:t>
      </w:r>
    </w:p>
    <w:p w:rsidR="00AC340A" w:rsidRPr="005C4F6B" w:rsidRDefault="00AC34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hAnsi="Arial" w:cs="Arial"/>
          <w:sz w:val="24"/>
          <w:szCs w:val="24"/>
        </w:rPr>
      </w:pPr>
    </w:p>
    <w:p w:rsidR="00AC340A" w:rsidRPr="005C4F6B" w:rsidRDefault="00AC34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hAnsi="Arial" w:cs="Arial"/>
          <w:sz w:val="24"/>
          <w:szCs w:val="24"/>
        </w:rPr>
      </w:pPr>
      <w:r w:rsidRPr="005C4F6B">
        <w:rPr>
          <w:rFonts w:ascii="Arial" w:hAnsi="Arial" w:cs="Arial"/>
          <w:sz w:val="24"/>
          <w:szCs w:val="24"/>
        </w:rPr>
        <w:t>December 2, 2015</w:t>
      </w:r>
    </w:p>
    <w:p w:rsidR="00AC340A" w:rsidRPr="005C4F6B" w:rsidRDefault="00AC34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hAnsi="Arial" w:cs="Arial"/>
          <w:sz w:val="24"/>
          <w:szCs w:val="24"/>
        </w:rPr>
      </w:pPr>
    </w:p>
    <w:p w:rsidR="00AC340A" w:rsidRPr="005C4F6B" w:rsidRDefault="00AC34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hAnsi="Arial" w:cs="Arial"/>
          <w:sz w:val="24"/>
          <w:szCs w:val="24"/>
        </w:rPr>
      </w:pP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Meeting was called to order at 6:30 PM with Brad Lackey and Linda Brown present.</w:t>
      </w: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Previous minutes were reviewed and accepted.</w:t>
      </w: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Brad will send specifics on posing our meetings to Linda</w:t>
      </w: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Discussion on the removal of plastic flowers were reviewed once again. During our next meeting we will amend our policy and add this subject to our rules #15.  We all discussed adding a sign at the 2 main cemeteries as two citizens complained they didn't see the two notices that we posted.  this brought up the boxes that were suppose to hold the policies and Brad stated that he and Dana decided they wouldn't fix them.  More discussion on this at our next meeting.</w:t>
      </w: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We had one bid for mowing.  Deerfield Valley Maintenance was award  a two year contract.  Cost $11,750.00 per year with $37.50 per hour for all extra work.</w:t>
      </w: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Budget was discussed and finalized as follows:</w:t>
      </w:r>
    </w:p>
    <w:p w:rsidR="00AC340A" w:rsidRPr="005C4F6B" w:rsidRDefault="00AC34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hAnsi="Arial" w:cs="Arial"/>
          <w:sz w:val="24"/>
          <w:szCs w:val="24"/>
        </w:rPr>
      </w:pPr>
    </w:p>
    <w:p w:rsidR="00AC340A" w:rsidRPr="005C4F6B" w:rsidRDefault="00AC340A" w:rsidP="005C4F6B">
      <w:pPr>
        <w:widowControl w:val="0"/>
        <w:tabs>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$11,750.00  Mowing</w:t>
      </w:r>
    </w:p>
    <w:p w:rsidR="00AC340A" w:rsidRPr="005C4F6B" w:rsidRDefault="00AC340A" w:rsidP="005C4F6B">
      <w:pPr>
        <w:widowControl w:val="0"/>
        <w:tabs>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 xml:space="preserve">                                                                                   </w:t>
      </w:r>
      <w:r w:rsidR="005C4F6B">
        <w:rPr>
          <w:rFonts w:ascii="Arial" w:hAnsi="Arial" w:cs="Arial"/>
          <w:sz w:val="24"/>
          <w:szCs w:val="24"/>
        </w:rPr>
        <w:t xml:space="preserve">     </w:t>
      </w:r>
      <w:r w:rsidRPr="005C4F6B">
        <w:rPr>
          <w:rFonts w:ascii="Arial" w:hAnsi="Arial" w:cs="Arial"/>
          <w:sz w:val="24"/>
          <w:szCs w:val="24"/>
        </w:rPr>
        <w:t>3,500.00  Clean up and extra work</w:t>
      </w:r>
    </w:p>
    <w:p w:rsidR="005C4F6B" w:rsidRDefault="00AC340A" w:rsidP="005C4F6B">
      <w:pPr>
        <w:widowControl w:val="0"/>
        <w:tabs>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ab/>
      </w:r>
      <w:r w:rsidRPr="005C4F6B">
        <w:rPr>
          <w:rFonts w:ascii="Arial" w:hAnsi="Arial" w:cs="Arial"/>
          <w:sz w:val="24"/>
          <w:szCs w:val="24"/>
        </w:rPr>
        <w:tab/>
      </w:r>
      <w:r w:rsidRPr="005C4F6B">
        <w:rPr>
          <w:rFonts w:ascii="Arial" w:hAnsi="Arial" w:cs="Arial"/>
          <w:sz w:val="24"/>
          <w:szCs w:val="24"/>
        </w:rPr>
        <w:tab/>
        <w:t xml:space="preserve">                                                                   </w:t>
      </w:r>
      <w:r w:rsidR="005C4F6B">
        <w:rPr>
          <w:rFonts w:ascii="Arial" w:hAnsi="Arial" w:cs="Arial"/>
          <w:sz w:val="24"/>
          <w:szCs w:val="24"/>
        </w:rPr>
        <w:t xml:space="preserve">  </w:t>
      </w:r>
      <w:r w:rsidRPr="005C4F6B">
        <w:rPr>
          <w:rFonts w:ascii="Arial" w:hAnsi="Arial" w:cs="Arial"/>
          <w:sz w:val="24"/>
          <w:szCs w:val="24"/>
        </w:rPr>
        <w:t>1,600.00  Flowers</w:t>
      </w:r>
      <w:r w:rsidRPr="005C4F6B">
        <w:rPr>
          <w:rFonts w:ascii="Arial" w:hAnsi="Arial" w:cs="Arial"/>
          <w:sz w:val="24"/>
          <w:szCs w:val="24"/>
        </w:rPr>
        <w:tab/>
      </w:r>
      <w:r w:rsidRPr="005C4F6B">
        <w:rPr>
          <w:rFonts w:ascii="Arial" w:hAnsi="Arial" w:cs="Arial"/>
          <w:sz w:val="24"/>
          <w:szCs w:val="24"/>
        </w:rPr>
        <w:tab/>
      </w:r>
      <w:r w:rsidRPr="005C4F6B">
        <w:rPr>
          <w:rFonts w:ascii="Arial" w:hAnsi="Arial" w:cs="Arial"/>
          <w:sz w:val="24"/>
          <w:szCs w:val="24"/>
        </w:rPr>
        <w:tab/>
      </w:r>
      <w:r w:rsidR="005C4F6B">
        <w:rPr>
          <w:rFonts w:ascii="Arial" w:hAnsi="Arial" w:cs="Arial"/>
          <w:sz w:val="24"/>
          <w:szCs w:val="24"/>
        </w:rPr>
        <w:tab/>
      </w:r>
      <w:r w:rsidR="005C4F6B">
        <w:rPr>
          <w:rFonts w:ascii="Arial" w:hAnsi="Arial" w:cs="Arial"/>
          <w:sz w:val="24"/>
          <w:szCs w:val="24"/>
        </w:rPr>
        <w:tab/>
      </w:r>
      <w:r w:rsidR="005C4F6B">
        <w:rPr>
          <w:rFonts w:ascii="Arial" w:hAnsi="Arial" w:cs="Arial"/>
          <w:sz w:val="24"/>
          <w:szCs w:val="24"/>
        </w:rPr>
        <w:tab/>
      </w:r>
      <w:r w:rsidR="005C4F6B">
        <w:rPr>
          <w:rFonts w:ascii="Arial" w:hAnsi="Arial" w:cs="Arial"/>
          <w:sz w:val="24"/>
          <w:szCs w:val="24"/>
        </w:rPr>
        <w:tab/>
      </w:r>
      <w:r w:rsidR="005C4F6B">
        <w:rPr>
          <w:rFonts w:ascii="Arial" w:hAnsi="Arial" w:cs="Arial"/>
          <w:sz w:val="24"/>
          <w:szCs w:val="24"/>
        </w:rPr>
        <w:tab/>
      </w:r>
      <w:r w:rsidR="005C4F6B">
        <w:rPr>
          <w:rFonts w:ascii="Arial" w:hAnsi="Arial" w:cs="Arial"/>
          <w:sz w:val="24"/>
          <w:szCs w:val="24"/>
        </w:rPr>
        <w:tab/>
      </w:r>
      <w:r w:rsidR="005C4F6B">
        <w:rPr>
          <w:rFonts w:ascii="Arial" w:hAnsi="Arial" w:cs="Arial"/>
          <w:sz w:val="24"/>
          <w:szCs w:val="24"/>
        </w:rPr>
        <w:tab/>
      </w:r>
    </w:p>
    <w:p w:rsidR="00AC340A" w:rsidRPr="005C4F6B" w:rsidRDefault="005C4F6B" w:rsidP="005C4F6B">
      <w:pPr>
        <w:widowControl w:val="0"/>
        <w:tabs>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AC340A" w:rsidRPr="005C4F6B">
        <w:rPr>
          <w:rFonts w:ascii="Arial" w:hAnsi="Arial" w:cs="Arial"/>
          <w:sz w:val="24"/>
          <w:szCs w:val="24"/>
        </w:rPr>
        <w:t>50.00  Fees</w:t>
      </w: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 xml:space="preserve">                                                                                --------------------------------------------------</w:t>
      </w: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 xml:space="preserve">                                                                                $16,900.00 </w:t>
      </w: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 xml:space="preserve">                                                                                =============================</w:t>
      </w:r>
    </w:p>
    <w:p w:rsidR="00AC340A" w:rsidRPr="005C4F6B" w:rsidRDefault="00AC34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hAnsi="Arial" w:cs="Arial"/>
          <w:sz w:val="24"/>
          <w:szCs w:val="24"/>
        </w:rPr>
      </w:pP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Brad Lackey made motion to accept and Linda Brown seconded, passed.</w:t>
      </w: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Carl Havreluk asked permission for the snow mobile club to use the very beginning of the Jacksonville Cemetery's road to access the Avera's land to the trail to the gas station.  Ok'd as long as no snowmobiles go into the cemetery.</w:t>
      </w: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Discussion about the Twitchell lots as Clyde Jr. has a family dispute about the lots.  according to the map Clyde Jr. owns 8 plots, Clyde Sr. owns 4, with 2 plots empty and Lawson owns 4 Plots with 2 empty. Brad will let him know.</w:t>
      </w: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AC340A" w:rsidRPr="005C4F6B" w:rsidRDefault="00AC340A" w:rsidP="005C4F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5C4F6B">
        <w:rPr>
          <w:rFonts w:ascii="Arial" w:hAnsi="Arial" w:cs="Arial"/>
          <w:sz w:val="24"/>
          <w:szCs w:val="24"/>
        </w:rPr>
        <w:t>Meeting adjourned at 7:30 PM</w:t>
      </w:r>
    </w:p>
    <w:sectPr w:rsidR="00AC340A" w:rsidRPr="005C4F6B" w:rsidSect="005C4F6B">
      <w:pgSz w:w="12240" w:h="15840"/>
      <w:pgMar w:top="144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4F6B"/>
    <w:rsid w:val="005C4F6B"/>
    <w:rsid w:val="00AC340A"/>
    <w:rsid w:val="00ED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Shirley</cp:lastModifiedBy>
  <cp:revision>2</cp:revision>
  <dcterms:created xsi:type="dcterms:W3CDTF">2015-12-15T13:45:00Z</dcterms:created>
  <dcterms:modified xsi:type="dcterms:W3CDTF">2015-12-15T13:45:00Z</dcterms:modified>
</cp:coreProperties>
</file>