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15" w:rsidRDefault="00636C15" w:rsidP="00EF4515">
      <w:pPr>
        <w:ind w:left="-450" w:right="-450"/>
      </w:pPr>
    </w:p>
    <w:p w:rsidR="00636C15" w:rsidRPr="00FC3149" w:rsidRDefault="00636C15" w:rsidP="00EF4515">
      <w:pPr>
        <w:ind w:left="-450" w:right="-450"/>
        <w:jc w:val="center"/>
        <w:rPr>
          <w:rFonts w:ascii="Arial" w:hAnsi="Arial" w:cs="Arial"/>
          <w:b/>
          <w:sz w:val="28"/>
          <w:szCs w:val="28"/>
        </w:rPr>
      </w:pPr>
      <w:r w:rsidRPr="00FC3149">
        <w:rPr>
          <w:rFonts w:ascii="Arial" w:hAnsi="Arial" w:cs="Arial"/>
          <w:b/>
          <w:sz w:val="28"/>
          <w:szCs w:val="28"/>
        </w:rPr>
        <w:t>WHITINGHAM PLANNING COMMISSION</w:t>
      </w:r>
    </w:p>
    <w:p w:rsidR="00636C15" w:rsidRPr="00FC3149" w:rsidRDefault="00636C15" w:rsidP="00EF4515">
      <w:pPr>
        <w:ind w:left="-450" w:right="-450"/>
        <w:jc w:val="center"/>
        <w:rPr>
          <w:rFonts w:ascii="Arial" w:hAnsi="Arial" w:cs="Arial"/>
        </w:rPr>
      </w:pPr>
      <w:r w:rsidRPr="00FC3149">
        <w:rPr>
          <w:rFonts w:ascii="Arial" w:hAnsi="Arial" w:cs="Arial"/>
        </w:rPr>
        <w:t>P.O. BOX 529</w:t>
      </w:r>
    </w:p>
    <w:p w:rsidR="00636C15" w:rsidRPr="00FC3149" w:rsidRDefault="00636C15" w:rsidP="00EF4515">
      <w:pPr>
        <w:ind w:left="-450" w:right="-450"/>
        <w:jc w:val="center"/>
        <w:rPr>
          <w:rFonts w:ascii="Arial" w:hAnsi="Arial" w:cs="Arial"/>
        </w:rPr>
      </w:pPr>
      <w:r w:rsidRPr="00FC3149">
        <w:rPr>
          <w:rFonts w:ascii="Arial" w:hAnsi="Arial" w:cs="Arial"/>
        </w:rPr>
        <w:t>JACKSONVILLE VT 05342</w:t>
      </w:r>
    </w:p>
    <w:p w:rsidR="00636C15" w:rsidRPr="00FC3149" w:rsidRDefault="00636C15" w:rsidP="00EF4515">
      <w:pPr>
        <w:ind w:left="-450" w:right="-450"/>
        <w:jc w:val="center"/>
        <w:rPr>
          <w:rFonts w:ascii="Arial" w:hAnsi="Arial" w:cs="Arial"/>
        </w:rPr>
      </w:pPr>
      <w:r w:rsidRPr="00FC3149">
        <w:rPr>
          <w:rFonts w:ascii="Arial" w:hAnsi="Arial" w:cs="Arial"/>
        </w:rPr>
        <w:t>REGULAR MEETING</w:t>
      </w:r>
    </w:p>
    <w:p w:rsidR="00636C15" w:rsidRPr="00FC3149" w:rsidRDefault="003855CD" w:rsidP="00EF4515">
      <w:pPr>
        <w:ind w:left="-450" w:right="-450"/>
        <w:jc w:val="center"/>
        <w:rPr>
          <w:rFonts w:ascii="Arial" w:hAnsi="Arial" w:cs="Arial"/>
        </w:rPr>
      </w:pPr>
      <w:r w:rsidRPr="00FC3149">
        <w:rPr>
          <w:rFonts w:ascii="Arial" w:hAnsi="Arial" w:cs="Arial"/>
        </w:rPr>
        <w:t>DECEMBER 14</w:t>
      </w:r>
      <w:r w:rsidR="00636C15" w:rsidRPr="00FC3149">
        <w:rPr>
          <w:rFonts w:ascii="Arial" w:hAnsi="Arial" w:cs="Arial"/>
        </w:rPr>
        <w:t>, 2016</w:t>
      </w:r>
    </w:p>
    <w:p w:rsidR="00636C15" w:rsidRDefault="00636C15" w:rsidP="00EF4515">
      <w:pPr>
        <w:ind w:left="-450" w:right="-450"/>
        <w:jc w:val="center"/>
        <w:rPr>
          <w:rFonts w:ascii="Arial" w:hAnsi="Arial" w:cs="Arial"/>
        </w:rPr>
      </w:pPr>
    </w:p>
    <w:p w:rsidR="00FD44DD" w:rsidRPr="00F92229" w:rsidRDefault="00FD44DD" w:rsidP="00FD44DD">
      <w:pPr>
        <w:pBdr>
          <w:bottom w:val="double" w:sz="6" w:space="1" w:color="auto"/>
        </w:pBdr>
        <w:ind w:left="-90" w:right="-360"/>
        <w:jc w:val="center"/>
        <w:rPr>
          <w:rFonts w:ascii="Arial" w:hAnsi="Arial" w:cs="Arial"/>
          <w:color w:val="A6A6A6"/>
        </w:rPr>
      </w:pPr>
      <w:r w:rsidRPr="00F92229">
        <w:rPr>
          <w:rFonts w:ascii="Arial" w:hAnsi="Arial" w:cs="Arial"/>
          <w:color w:val="A6A6A6"/>
        </w:rPr>
        <w:t xml:space="preserve">These Minutes shall be accepted into the public record (with any corrections noted) </w:t>
      </w:r>
    </w:p>
    <w:p w:rsidR="00FD44DD" w:rsidRPr="00F92229" w:rsidRDefault="00FD44DD" w:rsidP="00FD44DD">
      <w:pPr>
        <w:pBdr>
          <w:bottom w:val="double" w:sz="6" w:space="1" w:color="auto"/>
        </w:pBdr>
        <w:ind w:left="-90" w:right="-360"/>
        <w:jc w:val="center"/>
        <w:rPr>
          <w:rFonts w:ascii="Arial" w:hAnsi="Arial" w:cs="Arial"/>
          <w:color w:val="A6A6A6"/>
        </w:rPr>
      </w:pPr>
      <w:r w:rsidRPr="00F92229">
        <w:rPr>
          <w:rFonts w:ascii="Arial" w:hAnsi="Arial" w:cs="Arial"/>
          <w:color w:val="A6A6A6"/>
        </w:rPr>
        <w:t xml:space="preserve">at a future meeting of the Whitingham </w:t>
      </w:r>
      <w:r>
        <w:rPr>
          <w:rFonts w:ascii="Arial" w:hAnsi="Arial" w:cs="Arial"/>
          <w:color w:val="A6A6A6"/>
        </w:rPr>
        <w:t>Planning Commission</w:t>
      </w:r>
      <w:r w:rsidRPr="00F92229">
        <w:rPr>
          <w:rFonts w:ascii="Arial" w:hAnsi="Arial" w:cs="Arial"/>
          <w:color w:val="A6A6A6"/>
        </w:rPr>
        <w:t>.</w:t>
      </w:r>
    </w:p>
    <w:p w:rsidR="00FC3149" w:rsidRPr="00FC3149" w:rsidRDefault="00FC3149" w:rsidP="00EF4515">
      <w:pPr>
        <w:ind w:left="-450" w:right="-450"/>
        <w:jc w:val="center"/>
        <w:rPr>
          <w:rFonts w:ascii="Arial" w:hAnsi="Arial" w:cs="Arial"/>
        </w:rPr>
      </w:pPr>
    </w:p>
    <w:p w:rsidR="00636C15" w:rsidRPr="00FC3149" w:rsidRDefault="00636C15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A</w:t>
      </w:r>
      <w:r w:rsidR="003855CD" w:rsidRPr="00FC3149">
        <w:rPr>
          <w:rFonts w:ascii="Arial" w:hAnsi="Arial" w:cs="Arial"/>
        </w:rPr>
        <w:t>ttendees</w:t>
      </w:r>
      <w:r w:rsidRPr="00FC3149">
        <w:rPr>
          <w:rFonts w:ascii="Arial" w:hAnsi="Arial" w:cs="Arial"/>
        </w:rPr>
        <w:t xml:space="preserve">: Brad Lackey, </w:t>
      </w:r>
      <w:r w:rsidR="003855CD" w:rsidRPr="00FC3149">
        <w:rPr>
          <w:rFonts w:ascii="Arial" w:hAnsi="Arial" w:cs="Arial"/>
        </w:rPr>
        <w:t>C</w:t>
      </w:r>
      <w:r w:rsidRPr="00FC3149">
        <w:rPr>
          <w:rFonts w:ascii="Arial" w:hAnsi="Arial" w:cs="Arial"/>
        </w:rPr>
        <w:t>hair</w:t>
      </w:r>
      <w:r w:rsidR="003855CD" w:rsidRPr="00FC3149">
        <w:rPr>
          <w:rFonts w:ascii="Arial" w:hAnsi="Arial" w:cs="Arial"/>
        </w:rPr>
        <w:t>;</w:t>
      </w:r>
      <w:r w:rsidRPr="00FC3149">
        <w:rPr>
          <w:rFonts w:ascii="Arial" w:hAnsi="Arial" w:cs="Arial"/>
        </w:rPr>
        <w:t xml:space="preserve">  Kristen Breeden</w:t>
      </w:r>
      <w:r w:rsidR="003855CD" w:rsidRPr="00FC3149">
        <w:rPr>
          <w:rFonts w:ascii="Arial" w:hAnsi="Arial" w:cs="Arial"/>
        </w:rPr>
        <w:t>;</w:t>
      </w:r>
      <w:r w:rsidRPr="00FC3149">
        <w:rPr>
          <w:rFonts w:ascii="Arial" w:hAnsi="Arial" w:cs="Arial"/>
        </w:rPr>
        <w:t xml:space="preserve"> Peter </w:t>
      </w:r>
      <w:proofErr w:type="spellStart"/>
      <w:r w:rsidRPr="00FC3149">
        <w:rPr>
          <w:rFonts w:ascii="Arial" w:hAnsi="Arial" w:cs="Arial"/>
        </w:rPr>
        <w:t>Barus</w:t>
      </w:r>
      <w:proofErr w:type="spellEnd"/>
      <w:r w:rsidR="00341C90" w:rsidRPr="00FC3149">
        <w:rPr>
          <w:rFonts w:ascii="Arial" w:hAnsi="Arial" w:cs="Arial"/>
        </w:rPr>
        <w:t>;</w:t>
      </w:r>
      <w:r w:rsidR="003855CD" w:rsidRPr="00FC3149">
        <w:rPr>
          <w:rFonts w:ascii="Arial" w:hAnsi="Arial" w:cs="Arial"/>
        </w:rPr>
        <w:t xml:space="preserve"> Gig Zboray, Zoning Administrator</w:t>
      </w:r>
      <w:r w:rsidR="00805368" w:rsidRPr="00FC3149">
        <w:rPr>
          <w:rFonts w:ascii="Arial" w:hAnsi="Arial" w:cs="Arial"/>
        </w:rPr>
        <w:t>; John Bennet</w:t>
      </w:r>
      <w:r w:rsidR="004A3773">
        <w:rPr>
          <w:rFonts w:ascii="Arial" w:hAnsi="Arial" w:cs="Arial"/>
        </w:rPr>
        <w:t>t</w:t>
      </w:r>
      <w:r w:rsidR="00805368" w:rsidRPr="00FC3149">
        <w:rPr>
          <w:rFonts w:ascii="Arial" w:hAnsi="Arial" w:cs="Arial"/>
        </w:rPr>
        <w:t xml:space="preserve">, WRC.  </w:t>
      </w:r>
      <w:r w:rsidRPr="00FC3149">
        <w:rPr>
          <w:rFonts w:ascii="Arial" w:hAnsi="Arial" w:cs="Arial"/>
        </w:rPr>
        <w:t xml:space="preserve"> Absent: Phil Edelstein</w:t>
      </w:r>
      <w:r w:rsidR="003855CD" w:rsidRPr="00FC3149">
        <w:rPr>
          <w:rFonts w:ascii="Arial" w:hAnsi="Arial" w:cs="Arial"/>
        </w:rPr>
        <w:t>, Linda Donoghue</w:t>
      </w:r>
      <w:r w:rsidRPr="00FC3149">
        <w:rPr>
          <w:rFonts w:ascii="Arial" w:hAnsi="Arial" w:cs="Arial"/>
        </w:rPr>
        <w:t>.</w:t>
      </w:r>
    </w:p>
    <w:p w:rsidR="00636C15" w:rsidRPr="00FC3149" w:rsidRDefault="00636C15" w:rsidP="00EF4515">
      <w:pPr>
        <w:ind w:left="-450" w:right="-450"/>
        <w:rPr>
          <w:rFonts w:ascii="Arial" w:hAnsi="Arial" w:cs="Arial"/>
        </w:rPr>
      </w:pPr>
    </w:p>
    <w:p w:rsidR="00636C15" w:rsidRPr="00FC3149" w:rsidRDefault="00636C15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Brad called</w:t>
      </w:r>
      <w:r w:rsidR="004A3773">
        <w:rPr>
          <w:rFonts w:ascii="Arial" w:hAnsi="Arial" w:cs="Arial"/>
        </w:rPr>
        <w:t xml:space="preserve"> the meeting</w:t>
      </w:r>
      <w:r w:rsidRPr="00FC3149">
        <w:rPr>
          <w:rFonts w:ascii="Arial" w:hAnsi="Arial" w:cs="Arial"/>
        </w:rPr>
        <w:t xml:space="preserve"> to order at 7:</w:t>
      </w:r>
      <w:r w:rsidR="003855CD" w:rsidRPr="00FC3149">
        <w:rPr>
          <w:rFonts w:ascii="Arial" w:hAnsi="Arial" w:cs="Arial"/>
        </w:rPr>
        <w:t>09pm</w:t>
      </w:r>
      <w:r w:rsidRPr="00FC3149">
        <w:rPr>
          <w:rFonts w:ascii="Arial" w:hAnsi="Arial" w:cs="Arial"/>
        </w:rPr>
        <w:t>. Brad requested addition</w:t>
      </w:r>
      <w:r w:rsidR="00EF4515">
        <w:rPr>
          <w:rFonts w:ascii="Arial" w:hAnsi="Arial" w:cs="Arial"/>
        </w:rPr>
        <w:t>s</w:t>
      </w:r>
      <w:r w:rsidRPr="00FC3149">
        <w:rPr>
          <w:rFonts w:ascii="Arial" w:hAnsi="Arial" w:cs="Arial"/>
        </w:rPr>
        <w:t xml:space="preserve"> to the agenda: </w:t>
      </w:r>
      <w:r w:rsidR="003855CD" w:rsidRPr="00FC3149">
        <w:rPr>
          <w:rFonts w:ascii="Arial" w:hAnsi="Arial" w:cs="Arial"/>
        </w:rPr>
        <w:t xml:space="preserve">briefly discuss Jacksonville </w:t>
      </w:r>
      <w:r w:rsidR="00E83FF7" w:rsidRPr="00FC3149">
        <w:rPr>
          <w:rFonts w:ascii="Arial" w:hAnsi="Arial" w:cs="Arial"/>
        </w:rPr>
        <w:t>overflow by</w:t>
      </w:r>
      <w:r w:rsidR="003855CD" w:rsidRPr="00FC3149">
        <w:rPr>
          <w:rFonts w:ascii="Arial" w:hAnsi="Arial" w:cs="Arial"/>
        </w:rPr>
        <w:t xml:space="preserve">pass, </w:t>
      </w:r>
      <w:r w:rsidR="00341C90" w:rsidRPr="00FC3149">
        <w:rPr>
          <w:rFonts w:ascii="Arial" w:hAnsi="Arial" w:cs="Arial"/>
        </w:rPr>
        <w:t>MPG status, flood regulations</w:t>
      </w:r>
      <w:r w:rsidR="00EF4515" w:rsidRPr="00FC3149">
        <w:rPr>
          <w:rFonts w:ascii="Arial" w:hAnsi="Arial" w:cs="Arial"/>
        </w:rPr>
        <w:t>, zoning</w:t>
      </w:r>
      <w:r w:rsidR="003855CD" w:rsidRPr="00FC3149">
        <w:rPr>
          <w:rFonts w:ascii="Arial" w:hAnsi="Arial" w:cs="Arial"/>
        </w:rPr>
        <w:t xml:space="preserve">, </w:t>
      </w:r>
      <w:r w:rsidR="00EF4515" w:rsidRPr="00FC3149">
        <w:rPr>
          <w:rFonts w:ascii="Arial" w:hAnsi="Arial" w:cs="Arial"/>
        </w:rPr>
        <w:t>and energy</w:t>
      </w:r>
      <w:r w:rsidR="003855CD" w:rsidRPr="00FC3149">
        <w:rPr>
          <w:rFonts w:ascii="Arial" w:hAnsi="Arial" w:cs="Arial"/>
        </w:rPr>
        <w:t xml:space="preserve"> planning (Act 174)</w:t>
      </w:r>
      <w:r w:rsidR="000E74E9" w:rsidRPr="00FC3149">
        <w:rPr>
          <w:rFonts w:ascii="Arial" w:hAnsi="Arial" w:cs="Arial"/>
        </w:rPr>
        <w:t>.</w:t>
      </w:r>
    </w:p>
    <w:p w:rsidR="000E74E9" w:rsidRPr="00FC3149" w:rsidRDefault="000E74E9" w:rsidP="00EF4515">
      <w:pPr>
        <w:ind w:left="-450" w:right="-450"/>
        <w:rPr>
          <w:rFonts w:ascii="Arial" w:hAnsi="Arial" w:cs="Arial"/>
        </w:rPr>
      </w:pPr>
    </w:p>
    <w:p w:rsidR="000E74E9" w:rsidRPr="00FC3149" w:rsidRDefault="000E74E9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 xml:space="preserve">Zoning Administrator: </w:t>
      </w:r>
    </w:p>
    <w:p w:rsidR="000E74E9" w:rsidRPr="00FC3149" w:rsidRDefault="000E74E9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Gig thought the changes to the fee schedules were still a little high but for both ZBA hearings and Site Plan Reviews an awful lot of work is involved.  It was agreed to leave the fees at $150 each and recommend the new fee schedule to the Selectboard.  If applicants complain a lot the fee schedule can be looked at next year.</w:t>
      </w:r>
    </w:p>
    <w:p w:rsidR="000E74E9" w:rsidRPr="00FC3149" w:rsidRDefault="000E74E9" w:rsidP="00EF4515">
      <w:pPr>
        <w:ind w:left="-450" w:right="-450"/>
        <w:rPr>
          <w:rFonts w:ascii="Arial" w:hAnsi="Arial" w:cs="Arial"/>
        </w:rPr>
      </w:pPr>
    </w:p>
    <w:p w:rsidR="000E74E9" w:rsidRPr="00FC3149" w:rsidRDefault="00805368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The Planning Commission review</w:t>
      </w:r>
      <w:r w:rsidR="00341C90" w:rsidRPr="00FC3149">
        <w:rPr>
          <w:rFonts w:ascii="Arial" w:hAnsi="Arial" w:cs="Arial"/>
        </w:rPr>
        <w:t>ed</w:t>
      </w:r>
      <w:r w:rsidRPr="00FC3149">
        <w:rPr>
          <w:rFonts w:ascii="Arial" w:hAnsi="Arial" w:cs="Arial"/>
        </w:rPr>
        <w:t xml:space="preserve"> a subdivision zoning application.  All zoning requirements were met.  The application can be approved by the </w:t>
      </w:r>
      <w:r w:rsidR="004A3773">
        <w:rPr>
          <w:rFonts w:ascii="Arial" w:hAnsi="Arial" w:cs="Arial"/>
        </w:rPr>
        <w:t>Z</w:t>
      </w:r>
      <w:r w:rsidRPr="00FC3149">
        <w:rPr>
          <w:rFonts w:ascii="Arial" w:hAnsi="Arial" w:cs="Arial"/>
        </w:rPr>
        <w:t xml:space="preserve">oning </w:t>
      </w:r>
      <w:r w:rsidR="004A3773">
        <w:rPr>
          <w:rFonts w:ascii="Arial" w:hAnsi="Arial" w:cs="Arial"/>
        </w:rPr>
        <w:t>A</w:t>
      </w:r>
      <w:r w:rsidRPr="00FC3149">
        <w:rPr>
          <w:rFonts w:ascii="Arial" w:hAnsi="Arial" w:cs="Arial"/>
        </w:rPr>
        <w:t>dministrator.</w:t>
      </w:r>
    </w:p>
    <w:p w:rsidR="00636C15" w:rsidRPr="00FC3149" w:rsidRDefault="00636C15" w:rsidP="00EF4515">
      <w:pPr>
        <w:ind w:left="-450" w:right="-450"/>
        <w:rPr>
          <w:rFonts w:ascii="Arial" w:hAnsi="Arial" w:cs="Arial"/>
        </w:rPr>
      </w:pPr>
    </w:p>
    <w:p w:rsidR="00636C15" w:rsidRPr="00FC3149" w:rsidRDefault="003855CD" w:rsidP="00EF4515">
      <w:pPr>
        <w:ind w:left="-450" w:right="-450"/>
        <w:rPr>
          <w:rFonts w:ascii="Arial" w:hAnsi="Arial" w:cs="Arial"/>
          <w:b/>
        </w:rPr>
      </w:pPr>
      <w:r w:rsidRPr="00FC3149">
        <w:rPr>
          <w:rFonts w:ascii="Arial" w:hAnsi="Arial" w:cs="Arial"/>
        </w:rPr>
        <w:t>M</w:t>
      </w:r>
      <w:r w:rsidR="00636C15" w:rsidRPr="00FC3149">
        <w:rPr>
          <w:rFonts w:ascii="Arial" w:hAnsi="Arial" w:cs="Arial"/>
        </w:rPr>
        <w:t xml:space="preserve">inutes of </w:t>
      </w:r>
      <w:r w:rsidRPr="00FC3149">
        <w:rPr>
          <w:rFonts w:ascii="Arial" w:hAnsi="Arial" w:cs="Arial"/>
        </w:rPr>
        <w:t>November 9</w:t>
      </w:r>
      <w:r w:rsidR="00636C15" w:rsidRPr="00FC3149">
        <w:rPr>
          <w:rFonts w:ascii="Arial" w:hAnsi="Arial" w:cs="Arial"/>
        </w:rPr>
        <w:t xml:space="preserve">, 2016.  </w:t>
      </w:r>
      <w:r w:rsidR="00636C15" w:rsidRPr="00FC3149">
        <w:rPr>
          <w:rFonts w:ascii="Arial" w:hAnsi="Arial" w:cs="Arial"/>
          <w:b/>
        </w:rPr>
        <w:t>At 7:</w:t>
      </w:r>
      <w:r w:rsidR="00805368" w:rsidRPr="00FC3149">
        <w:rPr>
          <w:rFonts w:ascii="Arial" w:hAnsi="Arial" w:cs="Arial"/>
          <w:b/>
        </w:rPr>
        <w:t>27</w:t>
      </w:r>
      <w:r w:rsidR="00636C15" w:rsidRPr="00FC3149">
        <w:rPr>
          <w:rFonts w:ascii="Arial" w:hAnsi="Arial" w:cs="Arial"/>
          <w:b/>
        </w:rPr>
        <w:t xml:space="preserve">, Peter moved to approve the </w:t>
      </w:r>
      <w:r w:rsidRPr="00FC3149">
        <w:rPr>
          <w:rFonts w:ascii="Arial" w:hAnsi="Arial" w:cs="Arial"/>
          <w:b/>
        </w:rPr>
        <w:t>M</w:t>
      </w:r>
      <w:r w:rsidR="00636C15" w:rsidRPr="00FC3149">
        <w:rPr>
          <w:rFonts w:ascii="Arial" w:hAnsi="Arial" w:cs="Arial"/>
          <w:b/>
        </w:rPr>
        <w:t>inutes</w:t>
      </w:r>
      <w:r w:rsidR="00341C90" w:rsidRPr="00FC3149">
        <w:rPr>
          <w:rFonts w:ascii="Arial" w:hAnsi="Arial" w:cs="Arial"/>
          <w:b/>
        </w:rPr>
        <w:t xml:space="preserve"> of November 9, 2016, as written,</w:t>
      </w:r>
      <w:r w:rsidR="00636C15" w:rsidRPr="00FC3149">
        <w:rPr>
          <w:rFonts w:ascii="Arial" w:hAnsi="Arial" w:cs="Arial"/>
          <w:b/>
        </w:rPr>
        <w:t xml:space="preserve"> Kristen seconded, all in favor.</w:t>
      </w:r>
    </w:p>
    <w:p w:rsidR="00636C15" w:rsidRPr="00FC3149" w:rsidRDefault="00636C15" w:rsidP="00EF4515">
      <w:pPr>
        <w:ind w:left="-450" w:right="-450"/>
        <w:rPr>
          <w:rFonts w:ascii="Arial" w:hAnsi="Arial" w:cs="Arial"/>
        </w:rPr>
      </w:pPr>
    </w:p>
    <w:p w:rsidR="00636C15" w:rsidRPr="00FC3149" w:rsidRDefault="00805368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Town Plan updates with John Bennett:</w:t>
      </w:r>
    </w:p>
    <w:p w:rsidR="00636C15" w:rsidRDefault="00805368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 xml:space="preserve">Maps:  </w:t>
      </w:r>
      <w:r w:rsidR="005B3B3A" w:rsidRPr="00FC3149">
        <w:rPr>
          <w:rFonts w:ascii="Arial" w:hAnsi="Arial" w:cs="Arial"/>
        </w:rPr>
        <w:t>D</w:t>
      </w:r>
      <w:r w:rsidRPr="00FC3149">
        <w:rPr>
          <w:rFonts w:ascii="Arial" w:hAnsi="Arial" w:cs="Arial"/>
        </w:rPr>
        <w:t>o we want the maps 8.5 x 11 or 11 x 17 so they are much easier to read.  The Commissioners all agree that the maps should be 11 x 17</w:t>
      </w:r>
      <w:r w:rsidR="005818B7" w:rsidRPr="00FC3149">
        <w:rPr>
          <w:rFonts w:ascii="Arial" w:hAnsi="Arial" w:cs="Arial"/>
        </w:rPr>
        <w:t xml:space="preserve"> and fill the entire page</w:t>
      </w:r>
      <w:r w:rsidR="005B3B3A" w:rsidRPr="00FC3149">
        <w:rPr>
          <w:rFonts w:ascii="Arial" w:hAnsi="Arial" w:cs="Arial"/>
        </w:rPr>
        <w:t xml:space="preserve">. </w:t>
      </w:r>
      <w:r w:rsidR="00341C90" w:rsidRPr="00FC3149">
        <w:rPr>
          <w:rFonts w:ascii="Arial" w:hAnsi="Arial" w:cs="Arial"/>
        </w:rPr>
        <w:t>We had the following comments on the maps:</w:t>
      </w:r>
      <w:r w:rsidR="002E5DA1" w:rsidRPr="00FC3149">
        <w:rPr>
          <w:rFonts w:ascii="Arial" w:hAnsi="Arial" w:cs="Arial"/>
        </w:rPr>
        <w:t xml:space="preserve">  </w:t>
      </w:r>
      <w:r w:rsidR="002E5DA1" w:rsidRPr="00FC3149">
        <w:rPr>
          <w:rFonts w:ascii="Arial" w:hAnsi="Arial" w:cs="Arial"/>
          <w:u w:val="single"/>
        </w:rPr>
        <w:t>Proposed Land Use map</w:t>
      </w:r>
      <w:r w:rsidR="002E5DA1" w:rsidRPr="00FC3149">
        <w:rPr>
          <w:rFonts w:ascii="Arial" w:hAnsi="Arial" w:cs="Arial"/>
        </w:rPr>
        <w:t xml:space="preserve"> doesn’t have colors on “Ru” and “C” (rural and conservation) lands.</w:t>
      </w:r>
      <w:r w:rsidR="005818B7" w:rsidRPr="00FC3149">
        <w:rPr>
          <w:rFonts w:ascii="Arial" w:hAnsi="Arial" w:cs="Arial"/>
        </w:rPr>
        <w:t xml:space="preserve">  Colors should be added.  </w:t>
      </w:r>
      <w:r w:rsidR="005818B7" w:rsidRPr="00FC3149">
        <w:rPr>
          <w:rFonts w:ascii="Arial" w:hAnsi="Arial" w:cs="Arial"/>
          <w:u w:val="single"/>
        </w:rPr>
        <w:t>Natural Resources map</w:t>
      </w:r>
      <w:r w:rsidR="005818B7" w:rsidRPr="00FC3149">
        <w:rPr>
          <w:rFonts w:ascii="Arial" w:hAnsi="Arial" w:cs="Arial"/>
        </w:rPr>
        <w:t xml:space="preserve"> is missing “important farmland soil”</w:t>
      </w:r>
      <w:r w:rsidR="00BB2F65" w:rsidRPr="00FC3149">
        <w:rPr>
          <w:rFonts w:ascii="Arial" w:hAnsi="Arial" w:cs="Arial"/>
        </w:rPr>
        <w:t xml:space="preserve"> </w:t>
      </w:r>
      <w:r w:rsidR="00AD6351" w:rsidRPr="00FC3149">
        <w:rPr>
          <w:rFonts w:ascii="Arial" w:hAnsi="Arial" w:cs="Arial"/>
        </w:rPr>
        <w:t>(we</w:t>
      </w:r>
      <w:r w:rsidR="00FC3149" w:rsidRPr="00FC3149">
        <w:rPr>
          <w:rFonts w:ascii="Arial" w:hAnsi="Arial" w:cs="Arial"/>
        </w:rPr>
        <w:t xml:space="preserve"> later</w:t>
      </w:r>
      <w:r w:rsidR="00AD6351" w:rsidRPr="00FC3149">
        <w:rPr>
          <w:rFonts w:ascii="Arial" w:hAnsi="Arial" w:cs="Arial"/>
        </w:rPr>
        <w:t xml:space="preserve"> found soils on map on page 45) </w:t>
      </w:r>
      <w:r w:rsidR="00BB2F65" w:rsidRPr="00FC3149">
        <w:rPr>
          <w:rFonts w:ascii="Arial" w:hAnsi="Arial" w:cs="Arial"/>
        </w:rPr>
        <w:t>and John will request a note to show that all streams shown are perennial streams</w:t>
      </w:r>
      <w:r w:rsidR="005818B7" w:rsidRPr="00FC3149">
        <w:rPr>
          <w:rFonts w:ascii="Arial" w:hAnsi="Arial" w:cs="Arial"/>
        </w:rPr>
        <w:t xml:space="preserve">. </w:t>
      </w:r>
      <w:r w:rsidR="005818B7" w:rsidRPr="00FC3149">
        <w:rPr>
          <w:rFonts w:ascii="Arial" w:hAnsi="Arial" w:cs="Arial"/>
          <w:u w:val="single"/>
        </w:rPr>
        <w:t xml:space="preserve">Existing Land Use </w:t>
      </w:r>
      <w:r w:rsidR="00982882">
        <w:rPr>
          <w:rFonts w:ascii="Arial" w:hAnsi="Arial" w:cs="Arial"/>
          <w:u w:val="single"/>
        </w:rPr>
        <w:t>m</w:t>
      </w:r>
      <w:r w:rsidR="005818B7" w:rsidRPr="00FC3149">
        <w:rPr>
          <w:rFonts w:ascii="Arial" w:hAnsi="Arial" w:cs="Arial"/>
          <w:u w:val="single"/>
        </w:rPr>
        <w:t>ap</w:t>
      </w:r>
      <w:r w:rsidR="005818B7" w:rsidRPr="00FC3149">
        <w:rPr>
          <w:rFonts w:ascii="Arial" w:hAnsi="Arial" w:cs="Arial"/>
        </w:rPr>
        <w:t xml:space="preserve">:  John will ask about the </w:t>
      </w:r>
      <w:proofErr w:type="spellStart"/>
      <w:r w:rsidR="005818B7" w:rsidRPr="00FC3149">
        <w:rPr>
          <w:rFonts w:ascii="Arial" w:hAnsi="Arial" w:cs="Arial"/>
        </w:rPr>
        <w:t>Barus</w:t>
      </w:r>
      <w:proofErr w:type="spellEnd"/>
      <w:r w:rsidR="005818B7" w:rsidRPr="00FC3149">
        <w:rPr>
          <w:rFonts w:ascii="Arial" w:hAnsi="Arial" w:cs="Arial"/>
        </w:rPr>
        <w:t xml:space="preserve"> property in current use.</w:t>
      </w:r>
      <w:r w:rsidR="00FC3149" w:rsidRPr="00FC3149">
        <w:rPr>
          <w:rFonts w:ascii="Arial" w:hAnsi="Arial" w:cs="Arial"/>
        </w:rPr>
        <w:t xml:space="preserve">  </w:t>
      </w:r>
      <w:r w:rsidR="00BB2F65" w:rsidRPr="00FC3149">
        <w:rPr>
          <w:rFonts w:ascii="Arial" w:hAnsi="Arial" w:cs="Arial"/>
          <w:u w:val="single"/>
        </w:rPr>
        <w:t xml:space="preserve">Community Facilities and Utilities </w:t>
      </w:r>
      <w:r w:rsidR="00982882">
        <w:rPr>
          <w:rFonts w:ascii="Arial" w:hAnsi="Arial" w:cs="Arial"/>
          <w:u w:val="single"/>
        </w:rPr>
        <w:t>m</w:t>
      </w:r>
      <w:r w:rsidR="00BB2F65" w:rsidRPr="00FC3149">
        <w:rPr>
          <w:rFonts w:ascii="Arial" w:hAnsi="Arial" w:cs="Arial"/>
          <w:u w:val="single"/>
        </w:rPr>
        <w:t>ap:</w:t>
      </w:r>
      <w:r w:rsidR="00BB2F65" w:rsidRPr="00FC3149">
        <w:rPr>
          <w:rFonts w:ascii="Arial" w:hAnsi="Arial" w:cs="Arial"/>
        </w:rPr>
        <w:t xml:space="preserve">  the older version seems more zoomed in than the current version but it could be just that the current version didn’t print using the whole page (size matters); missing historical sites (the numbers are still listed on the map but no corresponding key).  Should all the maps be dated the same?</w:t>
      </w:r>
      <w:r w:rsidR="00E83A29" w:rsidRPr="00FC3149">
        <w:rPr>
          <w:rFonts w:ascii="Arial" w:hAnsi="Arial" w:cs="Arial"/>
        </w:rPr>
        <w:t xml:space="preserve"> Yes, 2017 and no month.</w:t>
      </w:r>
    </w:p>
    <w:p w:rsidR="00E83A29" w:rsidRPr="00FC3149" w:rsidRDefault="00E83A29" w:rsidP="00EF4515">
      <w:pPr>
        <w:ind w:left="-450" w:right="-450"/>
        <w:rPr>
          <w:rFonts w:ascii="Arial" w:hAnsi="Arial" w:cs="Arial"/>
        </w:rPr>
      </w:pPr>
    </w:p>
    <w:p w:rsidR="009C34C5" w:rsidRPr="00FC3149" w:rsidRDefault="009C34C5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Town Plan Text:</w:t>
      </w:r>
    </w:p>
    <w:p w:rsidR="00FC3149" w:rsidRPr="00FC3149" w:rsidRDefault="009C34C5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Page 8</w:t>
      </w:r>
      <w:r w:rsidR="004A3773">
        <w:rPr>
          <w:rFonts w:ascii="Arial" w:hAnsi="Arial" w:cs="Arial"/>
        </w:rPr>
        <w:t xml:space="preserve"> and following:</w:t>
      </w:r>
      <w:r w:rsidRPr="00FC3149">
        <w:rPr>
          <w:rFonts w:ascii="Arial" w:hAnsi="Arial" w:cs="Arial"/>
        </w:rPr>
        <w:t xml:space="preserve"> Whitingham Community Survey uses data from the 2008 survey, should be updated.  </w:t>
      </w:r>
      <w:r w:rsidR="004A3773">
        <w:rPr>
          <w:rFonts w:ascii="Arial" w:hAnsi="Arial" w:cs="Arial"/>
        </w:rPr>
        <w:t xml:space="preserve">Need </w:t>
      </w:r>
      <w:r w:rsidR="004A3773" w:rsidRPr="00FC3149">
        <w:rPr>
          <w:rFonts w:ascii="Arial" w:hAnsi="Arial" w:cs="Arial"/>
        </w:rPr>
        <w:t>new</w:t>
      </w:r>
      <w:r w:rsidR="004A3773">
        <w:rPr>
          <w:rFonts w:ascii="Arial" w:hAnsi="Arial" w:cs="Arial"/>
        </w:rPr>
        <w:t xml:space="preserve"> survey</w:t>
      </w:r>
      <w:r w:rsidRPr="00FC3149">
        <w:rPr>
          <w:rFonts w:ascii="Arial" w:hAnsi="Arial" w:cs="Arial"/>
        </w:rPr>
        <w:t xml:space="preserve"> numbers for the graphics </w:t>
      </w:r>
      <w:r w:rsidR="004A3773">
        <w:rPr>
          <w:rFonts w:ascii="Arial" w:hAnsi="Arial" w:cs="Arial"/>
        </w:rPr>
        <w:t>and need</w:t>
      </w:r>
      <w:r w:rsidRPr="00FC3149">
        <w:rPr>
          <w:rFonts w:ascii="Arial" w:hAnsi="Arial" w:cs="Arial"/>
        </w:rPr>
        <w:t xml:space="preserve"> to make new </w:t>
      </w:r>
      <w:r w:rsidRPr="00FC3149">
        <w:rPr>
          <w:rFonts w:ascii="Arial" w:hAnsi="Arial" w:cs="Arial"/>
        </w:rPr>
        <w:lastRenderedPageBreak/>
        <w:t xml:space="preserve">graphics.  The text will need to change showing the 2015 numbers. </w:t>
      </w:r>
      <w:r w:rsidRPr="00FC3149">
        <w:rPr>
          <w:rFonts w:ascii="Arial" w:hAnsi="Arial" w:cs="Arial"/>
          <w:u w:val="single"/>
        </w:rPr>
        <w:t xml:space="preserve">Brad will </w:t>
      </w:r>
      <w:r w:rsidR="00845716" w:rsidRPr="00FC3149">
        <w:rPr>
          <w:rFonts w:ascii="Arial" w:hAnsi="Arial" w:cs="Arial"/>
          <w:u w:val="single"/>
        </w:rPr>
        <w:t xml:space="preserve">get the numbers and </w:t>
      </w:r>
      <w:r w:rsidRPr="00FC3149">
        <w:rPr>
          <w:rFonts w:ascii="Arial" w:hAnsi="Arial" w:cs="Arial"/>
          <w:u w:val="single"/>
        </w:rPr>
        <w:t>update</w:t>
      </w:r>
      <w:r w:rsidR="00845716" w:rsidRPr="00FC3149">
        <w:rPr>
          <w:rFonts w:ascii="Arial" w:hAnsi="Arial" w:cs="Arial"/>
          <w:u w:val="single"/>
        </w:rPr>
        <w:t xml:space="preserve"> the texts</w:t>
      </w:r>
      <w:r w:rsidRPr="00FC3149">
        <w:rPr>
          <w:rFonts w:ascii="Arial" w:hAnsi="Arial" w:cs="Arial"/>
          <w:u w:val="single"/>
        </w:rPr>
        <w:t xml:space="preserve"> on page 8, 9 and 15</w:t>
      </w:r>
      <w:r w:rsidRPr="00FC3149">
        <w:rPr>
          <w:rFonts w:ascii="Arial" w:hAnsi="Arial" w:cs="Arial"/>
        </w:rPr>
        <w:t xml:space="preserve">. </w:t>
      </w:r>
      <w:r w:rsidR="00845716" w:rsidRPr="00FC3149">
        <w:rPr>
          <w:rFonts w:ascii="Arial" w:hAnsi="Arial" w:cs="Arial"/>
        </w:rPr>
        <w:t xml:space="preserve"> John will make the tables. </w:t>
      </w:r>
      <w:r w:rsidRPr="00FC3149">
        <w:rPr>
          <w:rFonts w:ascii="Arial" w:hAnsi="Arial" w:cs="Arial"/>
        </w:rPr>
        <w:t xml:space="preserve"> </w:t>
      </w:r>
    </w:p>
    <w:p w:rsidR="009C34C5" w:rsidRPr="00FC3149" w:rsidRDefault="009C34C5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Page 15</w:t>
      </w:r>
      <w:r w:rsidR="00FC3149" w:rsidRPr="00FC3149">
        <w:rPr>
          <w:rFonts w:ascii="Arial" w:hAnsi="Arial" w:cs="Arial"/>
        </w:rPr>
        <w:t>:</w:t>
      </w:r>
      <w:r w:rsidRPr="00FC3149">
        <w:rPr>
          <w:rFonts w:ascii="Arial" w:hAnsi="Arial" w:cs="Arial"/>
        </w:rPr>
        <w:t xml:space="preserve"> Community Facilities &amp; Services uses 2008 Community Survey info, needs to be updated.  Kristen prefers </w:t>
      </w:r>
      <w:r w:rsidR="00845716" w:rsidRPr="00FC3149">
        <w:rPr>
          <w:rFonts w:ascii="Arial" w:hAnsi="Arial" w:cs="Arial"/>
        </w:rPr>
        <w:t>tables rather than graphs.</w:t>
      </w:r>
    </w:p>
    <w:p w:rsidR="00845716" w:rsidRPr="00FC3149" w:rsidRDefault="009C34C5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 xml:space="preserve">Page 20: </w:t>
      </w:r>
      <w:r w:rsidR="00845716" w:rsidRPr="00FC3149">
        <w:rPr>
          <w:rFonts w:ascii="Arial" w:hAnsi="Arial" w:cs="Arial"/>
        </w:rPr>
        <w:t>Historic Resources, needs new number from 2015, John will look for it.</w:t>
      </w:r>
    </w:p>
    <w:p w:rsidR="00845716" w:rsidRPr="00FC3149" w:rsidRDefault="00845716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Page 22:  John has the 2015 numbers for the Recreation bar graph so he</w:t>
      </w:r>
      <w:r w:rsidR="00E83FF7" w:rsidRPr="00FC3149">
        <w:rPr>
          <w:rFonts w:ascii="Arial" w:hAnsi="Arial" w:cs="Arial"/>
        </w:rPr>
        <w:t xml:space="preserve"> will</w:t>
      </w:r>
      <w:r w:rsidRPr="00FC3149">
        <w:rPr>
          <w:rFonts w:ascii="Arial" w:hAnsi="Arial" w:cs="Arial"/>
        </w:rPr>
        <w:t xml:space="preserve"> make a new chart.</w:t>
      </w:r>
    </w:p>
    <w:p w:rsidR="009C34C5" w:rsidRPr="00FC3149" w:rsidRDefault="00F73547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T</w:t>
      </w:r>
      <w:r w:rsidR="00845716" w:rsidRPr="00FC3149">
        <w:rPr>
          <w:rFonts w:ascii="Arial" w:hAnsi="Arial" w:cs="Arial"/>
        </w:rPr>
        <w:t xml:space="preserve">hroughout </w:t>
      </w:r>
      <w:r w:rsidRPr="00FC3149">
        <w:rPr>
          <w:rFonts w:ascii="Arial" w:hAnsi="Arial" w:cs="Arial"/>
        </w:rPr>
        <w:t xml:space="preserve">the document </w:t>
      </w:r>
      <w:r w:rsidR="00845716" w:rsidRPr="00FC3149">
        <w:rPr>
          <w:rFonts w:ascii="Arial" w:hAnsi="Arial" w:cs="Arial"/>
        </w:rPr>
        <w:t>are Linda notes</w:t>
      </w:r>
      <w:r w:rsidR="00AD6351" w:rsidRPr="00FC3149">
        <w:rPr>
          <w:rFonts w:ascii="Arial" w:hAnsi="Arial" w:cs="Arial"/>
        </w:rPr>
        <w:t>/</w:t>
      </w:r>
      <w:r w:rsidR="00E83FF7" w:rsidRPr="00FC3149">
        <w:rPr>
          <w:rFonts w:ascii="Arial" w:hAnsi="Arial" w:cs="Arial"/>
        </w:rPr>
        <w:t>questions that</w:t>
      </w:r>
      <w:r w:rsidRPr="00FC3149">
        <w:rPr>
          <w:rFonts w:ascii="Arial" w:hAnsi="Arial" w:cs="Arial"/>
        </w:rPr>
        <w:t xml:space="preserve"> the Planning Commission addressed.</w:t>
      </w:r>
    </w:p>
    <w:p w:rsidR="00AD6351" w:rsidRPr="00FC3149" w:rsidRDefault="00AD6351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 xml:space="preserve">Page 49 &amp; 50:  John will continue to try to </w:t>
      </w:r>
      <w:r w:rsidR="004A3773">
        <w:rPr>
          <w:rFonts w:ascii="Arial" w:hAnsi="Arial" w:cs="Arial"/>
        </w:rPr>
        <w:t>update</w:t>
      </w:r>
      <w:r w:rsidRPr="00FC3149">
        <w:rPr>
          <w:rFonts w:ascii="Arial" w:hAnsi="Arial" w:cs="Arial"/>
        </w:rPr>
        <w:t xml:space="preserve"> the </w:t>
      </w:r>
      <w:proofErr w:type="gramStart"/>
      <w:r w:rsidRPr="00FC3149">
        <w:rPr>
          <w:rFonts w:ascii="Arial" w:hAnsi="Arial" w:cs="Arial"/>
        </w:rPr>
        <w:t>graphics,</w:t>
      </w:r>
      <w:proofErr w:type="gramEnd"/>
      <w:r w:rsidRPr="00FC3149">
        <w:rPr>
          <w:rFonts w:ascii="Arial" w:hAnsi="Arial" w:cs="Arial"/>
        </w:rPr>
        <w:t xml:space="preserve"> otherwise he will make a chart.</w:t>
      </w:r>
    </w:p>
    <w:p w:rsidR="00BD0073" w:rsidRPr="00FC3149" w:rsidRDefault="00BD0073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 xml:space="preserve">Pages 57, 58 &amp; 59 (Housing) </w:t>
      </w:r>
      <w:r w:rsidRPr="00982882">
        <w:rPr>
          <w:rFonts w:ascii="Arial" w:hAnsi="Arial" w:cs="Arial"/>
          <w:u w:val="single"/>
        </w:rPr>
        <w:t>Kristen will correct</w:t>
      </w:r>
      <w:r w:rsidRPr="00FC3149">
        <w:rPr>
          <w:rFonts w:ascii="Arial" w:hAnsi="Arial" w:cs="Arial"/>
        </w:rPr>
        <w:t>.</w:t>
      </w:r>
    </w:p>
    <w:p w:rsidR="00BD0073" w:rsidRPr="00FC3149" w:rsidRDefault="00BD0073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Page 63:  John will update the graphs or insert a chart.</w:t>
      </w:r>
    </w:p>
    <w:p w:rsidR="00636C15" w:rsidRPr="00FC3149" w:rsidRDefault="00BD0073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 xml:space="preserve">Page 64:  </w:t>
      </w:r>
      <w:r w:rsidR="00AB0ED1" w:rsidRPr="00FC3149">
        <w:rPr>
          <w:rFonts w:ascii="Arial" w:hAnsi="Arial" w:cs="Arial"/>
        </w:rPr>
        <w:t>Economic Development needs to be looked at by EDG</w:t>
      </w:r>
      <w:r w:rsidR="00FC3149" w:rsidRPr="00FC3149">
        <w:rPr>
          <w:rFonts w:ascii="Arial" w:hAnsi="Arial" w:cs="Arial"/>
        </w:rPr>
        <w:t>.</w:t>
      </w:r>
      <w:r w:rsidR="00AB0ED1" w:rsidRPr="00FC3149">
        <w:rPr>
          <w:rFonts w:ascii="Arial" w:hAnsi="Arial" w:cs="Arial"/>
        </w:rPr>
        <w:t xml:space="preserve"> </w:t>
      </w:r>
    </w:p>
    <w:p w:rsidR="00AB0ED1" w:rsidRPr="00FC3149" w:rsidRDefault="00AB0ED1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 xml:space="preserve">Page 65:  Energy – based on 2000 census info and WRC is working on </w:t>
      </w:r>
      <w:r w:rsidR="004A3773">
        <w:rPr>
          <w:rFonts w:ascii="Arial" w:hAnsi="Arial" w:cs="Arial"/>
        </w:rPr>
        <w:t>providing assistance with</w:t>
      </w:r>
      <w:r w:rsidRPr="00FC3149">
        <w:rPr>
          <w:rFonts w:ascii="Arial" w:hAnsi="Arial" w:cs="Arial"/>
        </w:rPr>
        <w:t xml:space="preserve"> new Energy section</w:t>
      </w:r>
      <w:r w:rsidR="004A3773">
        <w:rPr>
          <w:rFonts w:ascii="Arial" w:hAnsi="Arial" w:cs="Arial"/>
        </w:rPr>
        <w:t>s</w:t>
      </w:r>
      <w:r w:rsidRPr="00FC3149">
        <w:rPr>
          <w:rFonts w:ascii="Arial" w:hAnsi="Arial" w:cs="Arial"/>
        </w:rPr>
        <w:t xml:space="preserve"> for Town Plans that </w:t>
      </w:r>
      <w:r w:rsidR="004A3773">
        <w:rPr>
          <w:rFonts w:ascii="Arial" w:hAnsi="Arial" w:cs="Arial"/>
        </w:rPr>
        <w:t>should</w:t>
      </w:r>
      <w:r w:rsidRPr="00FC3149">
        <w:rPr>
          <w:rFonts w:ascii="Arial" w:hAnsi="Arial" w:cs="Arial"/>
        </w:rPr>
        <w:t xml:space="preserve"> be ready in a few months.</w:t>
      </w:r>
      <w:r w:rsidR="00134BBC" w:rsidRPr="00FC3149">
        <w:rPr>
          <w:rFonts w:ascii="Arial" w:hAnsi="Arial" w:cs="Arial"/>
        </w:rPr>
        <w:t xml:space="preserve"> The Planning Commission </w:t>
      </w:r>
      <w:r w:rsidR="00E83FF7" w:rsidRPr="00FC3149">
        <w:rPr>
          <w:rFonts w:ascii="Arial" w:hAnsi="Arial" w:cs="Arial"/>
        </w:rPr>
        <w:t>(</w:t>
      </w:r>
      <w:r w:rsidR="00E83FF7" w:rsidRPr="00982882">
        <w:rPr>
          <w:rFonts w:ascii="Arial" w:hAnsi="Arial" w:cs="Arial"/>
          <w:u w:val="single"/>
        </w:rPr>
        <w:t>Peter</w:t>
      </w:r>
      <w:r w:rsidR="00E83FF7" w:rsidRPr="00FC3149">
        <w:rPr>
          <w:rFonts w:ascii="Arial" w:hAnsi="Arial" w:cs="Arial"/>
        </w:rPr>
        <w:t>) will read everything and draft a letter of</w:t>
      </w:r>
      <w:r w:rsidR="00134BBC" w:rsidRPr="00FC3149">
        <w:rPr>
          <w:rFonts w:ascii="Arial" w:hAnsi="Arial" w:cs="Arial"/>
        </w:rPr>
        <w:t xml:space="preserve"> interest </w:t>
      </w:r>
      <w:r w:rsidR="004A3773">
        <w:rPr>
          <w:rFonts w:ascii="Arial" w:hAnsi="Arial" w:cs="Arial"/>
        </w:rPr>
        <w:t xml:space="preserve"> in having WRC provide assistance to Whitingham with updating the energy element to meet Act 174 standards </w:t>
      </w:r>
      <w:r w:rsidR="00E83FF7" w:rsidRPr="00FC3149">
        <w:rPr>
          <w:rFonts w:ascii="Arial" w:hAnsi="Arial" w:cs="Arial"/>
        </w:rPr>
        <w:t xml:space="preserve">for the  </w:t>
      </w:r>
      <w:r w:rsidR="00134BBC" w:rsidRPr="00FC3149">
        <w:rPr>
          <w:rFonts w:ascii="Arial" w:hAnsi="Arial" w:cs="Arial"/>
        </w:rPr>
        <w:t xml:space="preserve">PC </w:t>
      </w:r>
      <w:r w:rsidR="00E83FF7" w:rsidRPr="00FC3149">
        <w:rPr>
          <w:rFonts w:ascii="Arial" w:hAnsi="Arial" w:cs="Arial"/>
        </w:rPr>
        <w:t>to review and</w:t>
      </w:r>
      <w:r w:rsidR="004A3773">
        <w:rPr>
          <w:rFonts w:ascii="Arial" w:hAnsi="Arial" w:cs="Arial"/>
        </w:rPr>
        <w:t>,</w:t>
      </w:r>
      <w:r w:rsidR="00E83FF7" w:rsidRPr="00FC3149">
        <w:rPr>
          <w:rFonts w:ascii="Arial" w:hAnsi="Arial" w:cs="Arial"/>
        </w:rPr>
        <w:t xml:space="preserve"> if agreed</w:t>
      </w:r>
      <w:r w:rsidR="004A3773">
        <w:rPr>
          <w:rFonts w:ascii="Arial" w:hAnsi="Arial" w:cs="Arial"/>
        </w:rPr>
        <w:t>,</w:t>
      </w:r>
      <w:r w:rsidR="00E83FF7" w:rsidRPr="00FC3149">
        <w:rPr>
          <w:rFonts w:ascii="Arial" w:hAnsi="Arial" w:cs="Arial"/>
        </w:rPr>
        <w:t xml:space="preserve"> the PC </w:t>
      </w:r>
      <w:r w:rsidR="00134BBC" w:rsidRPr="00FC3149">
        <w:rPr>
          <w:rFonts w:ascii="Arial" w:hAnsi="Arial" w:cs="Arial"/>
        </w:rPr>
        <w:t>should consult with the Selectboard to see if they are interested.</w:t>
      </w:r>
      <w:r w:rsidR="00FC3149" w:rsidRPr="00FC3149">
        <w:rPr>
          <w:rFonts w:ascii="Arial" w:hAnsi="Arial" w:cs="Arial"/>
        </w:rPr>
        <w:t xml:space="preserve">  The due date for the letter of interest is January 11</w:t>
      </w:r>
      <w:r w:rsidR="00FC3149" w:rsidRPr="00FC3149">
        <w:rPr>
          <w:rFonts w:ascii="Arial" w:hAnsi="Arial" w:cs="Arial"/>
          <w:vertAlign w:val="superscript"/>
        </w:rPr>
        <w:t>th</w:t>
      </w:r>
      <w:r w:rsidR="00FC3149" w:rsidRPr="00FC3149">
        <w:rPr>
          <w:rFonts w:ascii="Arial" w:hAnsi="Arial" w:cs="Arial"/>
        </w:rPr>
        <w:t>, 2017.</w:t>
      </w:r>
    </w:p>
    <w:p w:rsidR="00E83FF7" w:rsidRPr="00FC3149" w:rsidRDefault="00E83FF7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Page 68: “Vermont Housing Finance Authority’s Energy Saver Loan Program”</w:t>
      </w:r>
      <w:r w:rsidR="004A3773">
        <w:rPr>
          <w:rFonts w:ascii="Arial" w:hAnsi="Arial" w:cs="Arial"/>
        </w:rPr>
        <w:t xml:space="preserve"> seems to</w:t>
      </w:r>
      <w:r w:rsidRPr="00FC3149">
        <w:rPr>
          <w:rFonts w:ascii="Arial" w:hAnsi="Arial" w:cs="Arial"/>
        </w:rPr>
        <w:t xml:space="preserve"> no longer exist, John will delete.</w:t>
      </w:r>
    </w:p>
    <w:p w:rsidR="00E83FF7" w:rsidRPr="00FC3149" w:rsidRDefault="00E83FF7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 xml:space="preserve">Page 69:  Policy 2, Recommendations 3:1 and 3:2 should be </w:t>
      </w:r>
      <w:proofErr w:type="spellStart"/>
      <w:r w:rsidRPr="00FC3149">
        <w:rPr>
          <w:rFonts w:ascii="Arial" w:hAnsi="Arial" w:cs="Arial"/>
        </w:rPr>
        <w:t>unbolded</w:t>
      </w:r>
      <w:proofErr w:type="spellEnd"/>
      <w:r w:rsidRPr="00FC3149">
        <w:rPr>
          <w:rFonts w:ascii="Arial" w:hAnsi="Arial" w:cs="Arial"/>
        </w:rPr>
        <w:t>.</w:t>
      </w:r>
    </w:p>
    <w:p w:rsidR="00E83FF7" w:rsidRPr="00FC3149" w:rsidRDefault="00E83FF7" w:rsidP="00EF4515">
      <w:pPr>
        <w:ind w:left="-450" w:right="-450"/>
        <w:rPr>
          <w:rFonts w:ascii="Arial" w:hAnsi="Arial" w:cs="Arial"/>
        </w:rPr>
      </w:pPr>
    </w:p>
    <w:p w:rsidR="00E83FF7" w:rsidRDefault="00E83FF7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 xml:space="preserve">Regarding the Overflow Bypass – the </w:t>
      </w:r>
      <w:r w:rsidR="004A3773">
        <w:rPr>
          <w:rFonts w:ascii="Arial" w:hAnsi="Arial" w:cs="Arial"/>
        </w:rPr>
        <w:t>North River stream geomorphic assessment project</w:t>
      </w:r>
      <w:r w:rsidRPr="00FC3149">
        <w:rPr>
          <w:rFonts w:ascii="Arial" w:hAnsi="Arial" w:cs="Arial"/>
        </w:rPr>
        <w:t xml:space="preserve"> consultant looked at the area and determined that </w:t>
      </w:r>
      <w:r w:rsidR="00FC3149" w:rsidRPr="00FC3149">
        <w:rPr>
          <w:rFonts w:ascii="Arial" w:hAnsi="Arial" w:cs="Arial"/>
        </w:rPr>
        <w:t>a</w:t>
      </w:r>
      <w:r w:rsidRPr="00FC3149">
        <w:rPr>
          <w:rFonts w:ascii="Arial" w:hAnsi="Arial" w:cs="Arial"/>
        </w:rPr>
        <w:t xml:space="preserve"> bypass won’t work because the land goes uphill and the channel would meet the hill</w:t>
      </w:r>
      <w:r w:rsidR="004A3773">
        <w:rPr>
          <w:rFonts w:ascii="Arial" w:hAnsi="Arial" w:cs="Arial"/>
        </w:rPr>
        <w:t>side</w:t>
      </w:r>
      <w:r w:rsidRPr="00FC3149">
        <w:rPr>
          <w:rFonts w:ascii="Arial" w:hAnsi="Arial" w:cs="Arial"/>
        </w:rPr>
        <w:t xml:space="preserve"> and encroach on the parking lot.  A meeting is still planned for January with all the State entities and Town representatives.</w:t>
      </w:r>
    </w:p>
    <w:p w:rsidR="00EF4515" w:rsidRDefault="00EF4515" w:rsidP="00EF4515">
      <w:pPr>
        <w:ind w:left="-450" w:right="-450"/>
        <w:rPr>
          <w:rFonts w:ascii="Arial" w:hAnsi="Arial" w:cs="Arial"/>
        </w:rPr>
      </w:pPr>
    </w:p>
    <w:p w:rsidR="00EF4515" w:rsidRPr="00FC3149" w:rsidRDefault="00EF4515" w:rsidP="00EF4515">
      <w:pPr>
        <w:ind w:left="-450" w:right="-450"/>
        <w:rPr>
          <w:rFonts w:ascii="Arial" w:hAnsi="Arial" w:cs="Arial"/>
        </w:rPr>
      </w:pPr>
      <w:r>
        <w:rPr>
          <w:rFonts w:ascii="Arial" w:hAnsi="Arial" w:cs="Arial"/>
        </w:rPr>
        <w:t>Municipal Planning Grant application for 2017 was denied.</w:t>
      </w:r>
    </w:p>
    <w:p w:rsidR="00E83FF7" w:rsidRPr="00FC3149" w:rsidRDefault="00E83FF7" w:rsidP="00EF4515">
      <w:pPr>
        <w:ind w:left="-450" w:right="-450"/>
        <w:rPr>
          <w:rFonts w:ascii="Arial" w:hAnsi="Arial" w:cs="Arial"/>
        </w:rPr>
      </w:pPr>
    </w:p>
    <w:p w:rsidR="00E83FF7" w:rsidRPr="00FC3149" w:rsidRDefault="000F19C7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Flood</w:t>
      </w:r>
      <w:r w:rsidR="00E83FF7" w:rsidRPr="00FC3149">
        <w:rPr>
          <w:rFonts w:ascii="Arial" w:hAnsi="Arial" w:cs="Arial"/>
        </w:rPr>
        <w:t xml:space="preserve"> and Fluvial Erosion Hazard Regulations – a </w:t>
      </w:r>
      <w:r w:rsidRPr="00FC3149">
        <w:rPr>
          <w:rFonts w:ascii="Arial" w:hAnsi="Arial" w:cs="Arial"/>
        </w:rPr>
        <w:t>model has been prepared by the WRC and John gave us cop</w:t>
      </w:r>
      <w:r w:rsidR="004A3773">
        <w:rPr>
          <w:rFonts w:ascii="Arial" w:hAnsi="Arial" w:cs="Arial"/>
        </w:rPr>
        <w:t>ies</w:t>
      </w:r>
      <w:r w:rsidRPr="00FC3149">
        <w:rPr>
          <w:rFonts w:ascii="Arial" w:hAnsi="Arial" w:cs="Arial"/>
        </w:rPr>
        <w:t xml:space="preserve"> to look at.  The Planning Commission will include the Flood Regulations into the Zoning Bylaw update.</w:t>
      </w:r>
    </w:p>
    <w:p w:rsidR="005B3B3A" w:rsidRPr="00FC3149" w:rsidRDefault="005B3B3A" w:rsidP="00EF4515">
      <w:pPr>
        <w:ind w:left="-450" w:right="-450"/>
        <w:rPr>
          <w:rFonts w:ascii="Arial" w:hAnsi="Arial" w:cs="Arial"/>
        </w:rPr>
      </w:pPr>
    </w:p>
    <w:p w:rsidR="00636C15" w:rsidRPr="00FC3149" w:rsidRDefault="00636C15" w:rsidP="00EF4515">
      <w:pPr>
        <w:ind w:left="-450" w:right="-450"/>
        <w:rPr>
          <w:rFonts w:ascii="Arial" w:hAnsi="Arial" w:cs="Arial"/>
          <w:b/>
        </w:rPr>
      </w:pPr>
      <w:r w:rsidRPr="00FC3149">
        <w:rPr>
          <w:rFonts w:ascii="Arial" w:hAnsi="Arial" w:cs="Arial"/>
          <w:b/>
        </w:rPr>
        <w:t xml:space="preserve">At </w:t>
      </w:r>
      <w:r w:rsidR="00E83FF7" w:rsidRPr="00FC3149">
        <w:rPr>
          <w:rFonts w:ascii="Arial" w:hAnsi="Arial" w:cs="Arial"/>
          <w:b/>
        </w:rPr>
        <w:t>9:</w:t>
      </w:r>
      <w:r w:rsidR="000F19C7" w:rsidRPr="00FC3149">
        <w:rPr>
          <w:rFonts w:ascii="Arial" w:hAnsi="Arial" w:cs="Arial"/>
          <w:b/>
        </w:rPr>
        <w:t>45</w:t>
      </w:r>
      <w:r w:rsidR="00E83FF7" w:rsidRPr="00FC3149">
        <w:rPr>
          <w:rFonts w:ascii="Arial" w:hAnsi="Arial" w:cs="Arial"/>
          <w:b/>
        </w:rPr>
        <w:t xml:space="preserve">pm </w:t>
      </w:r>
      <w:r w:rsidRPr="00FC3149">
        <w:rPr>
          <w:rFonts w:ascii="Arial" w:hAnsi="Arial" w:cs="Arial"/>
          <w:b/>
        </w:rPr>
        <w:t xml:space="preserve">, Peter made a motion to adjourn, </w:t>
      </w:r>
      <w:r w:rsidR="00E83FF7" w:rsidRPr="00FC3149">
        <w:rPr>
          <w:rFonts w:ascii="Arial" w:hAnsi="Arial" w:cs="Arial"/>
          <w:b/>
        </w:rPr>
        <w:t>Kristen</w:t>
      </w:r>
      <w:r w:rsidRPr="00FC3149">
        <w:rPr>
          <w:rFonts w:ascii="Arial" w:hAnsi="Arial" w:cs="Arial"/>
          <w:b/>
        </w:rPr>
        <w:t xml:space="preserve"> seconded, all in favor.</w:t>
      </w:r>
    </w:p>
    <w:p w:rsidR="00636C15" w:rsidRPr="00FC3149" w:rsidRDefault="00636C15" w:rsidP="00EF4515">
      <w:pPr>
        <w:ind w:left="-450" w:right="-450"/>
        <w:rPr>
          <w:rFonts w:ascii="Arial" w:hAnsi="Arial" w:cs="Arial"/>
        </w:rPr>
      </w:pPr>
    </w:p>
    <w:p w:rsidR="00636C15" w:rsidRPr="00FC3149" w:rsidRDefault="00636C15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Next meeting:</w:t>
      </w:r>
      <w:r w:rsidR="00134BBC" w:rsidRPr="00FC3149">
        <w:rPr>
          <w:rFonts w:ascii="Arial" w:hAnsi="Arial" w:cs="Arial"/>
        </w:rPr>
        <w:t xml:space="preserve"> </w:t>
      </w:r>
      <w:r w:rsidRPr="00FC3149">
        <w:rPr>
          <w:rFonts w:ascii="Arial" w:hAnsi="Arial" w:cs="Arial"/>
        </w:rPr>
        <w:t xml:space="preserve"> </w:t>
      </w:r>
      <w:r w:rsidR="00134BBC" w:rsidRPr="00FC3149">
        <w:rPr>
          <w:rFonts w:ascii="Arial" w:hAnsi="Arial" w:cs="Arial"/>
        </w:rPr>
        <w:t>January 11</w:t>
      </w:r>
      <w:r w:rsidR="00FC3149" w:rsidRPr="00FC3149">
        <w:rPr>
          <w:rFonts w:ascii="Arial" w:hAnsi="Arial" w:cs="Arial"/>
        </w:rPr>
        <w:t>,</w:t>
      </w:r>
      <w:r w:rsidR="00134BBC" w:rsidRPr="00FC3149">
        <w:rPr>
          <w:rFonts w:ascii="Arial" w:hAnsi="Arial" w:cs="Arial"/>
        </w:rPr>
        <w:t xml:space="preserve"> 2017.</w:t>
      </w:r>
    </w:p>
    <w:p w:rsidR="00636C15" w:rsidRPr="00FC3149" w:rsidRDefault="00636C15" w:rsidP="00EF4515">
      <w:pPr>
        <w:ind w:left="-450" w:right="-450"/>
        <w:rPr>
          <w:rFonts w:ascii="Arial" w:hAnsi="Arial" w:cs="Arial"/>
        </w:rPr>
      </w:pPr>
    </w:p>
    <w:p w:rsidR="00134BBC" w:rsidRPr="00FC3149" w:rsidRDefault="00134BBC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Respectfully submitted</w:t>
      </w:r>
      <w:r w:rsidR="00636C15" w:rsidRPr="00FC3149">
        <w:rPr>
          <w:rFonts w:ascii="Arial" w:hAnsi="Arial" w:cs="Arial"/>
        </w:rPr>
        <w:t>,</w:t>
      </w:r>
    </w:p>
    <w:p w:rsidR="00636C15" w:rsidRPr="00FC3149" w:rsidRDefault="00134BBC" w:rsidP="00EF4515">
      <w:pPr>
        <w:ind w:left="-450" w:right="-450"/>
        <w:rPr>
          <w:rFonts w:ascii="Arial" w:hAnsi="Arial" w:cs="Arial"/>
        </w:rPr>
      </w:pPr>
      <w:r w:rsidRPr="00FC3149">
        <w:rPr>
          <w:rFonts w:ascii="Arial" w:hAnsi="Arial" w:cs="Arial"/>
        </w:rPr>
        <w:t>~Gig Zboray, acting clerk</w:t>
      </w:r>
      <w:bookmarkStart w:id="0" w:name="_GoBack"/>
      <w:bookmarkEnd w:id="0"/>
    </w:p>
    <w:sectPr w:rsidR="00636C15" w:rsidRPr="00FC3149" w:rsidSect="00636C1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74"/>
    <w:rsid w:val="000E74E9"/>
    <w:rsid w:val="000F19C7"/>
    <w:rsid w:val="00134BBC"/>
    <w:rsid w:val="002E5DA1"/>
    <w:rsid w:val="00341C90"/>
    <w:rsid w:val="003855CD"/>
    <w:rsid w:val="003B20EA"/>
    <w:rsid w:val="004A3773"/>
    <w:rsid w:val="0050497C"/>
    <w:rsid w:val="005818B7"/>
    <w:rsid w:val="005B3B3A"/>
    <w:rsid w:val="00636C15"/>
    <w:rsid w:val="00805368"/>
    <w:rsid w:val="00845716"/>
    <w:rsid w:val="00982882"/>
    <w:rsid w:val="009C34C5"/>
    <w:rsid w:val="00AB0ED1"/>
    <w:rsid w:val="00AD6351"/>
    <w:rsid w:val="00BB2F65"/>
    <w:rsid w:val="00BD0073"/>
    <w:rsid w:val="00BE1D74"/>
    <w:rsid w:val="00E83A29"/>
    <w:rsid w:val="00E83FF7"/>
    <w:rsid w:val="00EF4515"/>
    <w:rsid w:val="00F73547"/>
    <w:rsid w:val="00FC3149"/>
    <w:rsid w:val="00FD44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97C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97C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Twin Valley High School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 Donaghue</dc:creator>
  <cp:lastModifiedBy>Shirley</cp:lastModifiedBy>
  <cp:revision>5</cp:revision>
  <cp:lastPrinted>2016-12-16T14:45:00Z</cp:lastPrinted>
  <dcterms:created xsi:type="dcterms:W3CDTF">2016-12-15T14:50:00Z</dcterms:created>
  <dcterms:modified xsi:type="dcterms:W3CDTF">2016-12-16T14:57:00Z</dcterms:modified>
</cp:coreProperties>
</file>